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1" w:rsidRDefault="005B7C2B" w:rsidP="00EE16B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B7C2B">
        <w:rPr>
          <w:rFonts w:ascii="Times New Roman" w:hAnsi="Times New Roman" w:cs="Times New Roman"/>
          <w:b/>
          <w:color w:val="000000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727.5pt" o:ole="">
            <v:imagedata r:id="rId9" o:title=""/>
          </v:shape>
          <o:OLEObject Type="Embed" ProgID="AcroExch.Document.11" ShapeID="_x0000_i1025" DrawAspect="Content" ObjectID="_1750859382" r:id="rId10"/>
        </w:object>
      </w:r>
      <w:r w:rsidR="007358B1">
        <w:rPr>
          <w:rFonts w:ascii="Times New Roman" w:hAnsi="Times New Roman" w:cs="Times New Roman"/>
          <w:sz w:val="28"/>
        </w:rPr>
        <w:t xml:space="preserve">                   </w:t>
      </w:r>
      <w:r w:rsidR="0075183D">
        <w:rPr>
          <w:rFonts w:ascii="Times New Roman" w:hAnsi="Times New Roman" w:cs="Times New Roman"/>
          <w:sz w:val="28"/>
        </w:rPr>
        <w:t xml:space="preserve">                    </w:t>
      </w:r>
    </w:p>
    <w:p w:rsidR="00EE16B4" w:rsidRDefault="00EE16B4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6B4" w:rsidRDefault="00EE16B4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6B4" w:rsidRDefault="00EE16B4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6B4" w:rsidRDefault="00EE16B4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6B4" w:rsidRDefault="00EE16B4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Общие положения </w:t>
      </w:r>
    </w:p>
    <w:p w:rsidR="00EE16B4" w:rsidRPr="00E24817" w:rsidRDefault="00EE16B4" w:rsidP="00EE16B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  <w:r w:rsidRPr="00E248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Цель дополнительной образовательной программы спортивной под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готовки по виду спорта «лыжные гонки</w:t>
      </w: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2.Характеристика дополнительной образовательной программы спортивной подготовки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2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дополнительной образовательной программы спортивной</w:t>
      </w: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подготовки</w:t>
      </w:r>
      <w:bookmarkStart w:id="0" w:name="_GoBack"/>
      <w:bookmarkEnd w:id="0"/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2.4.Виды (формы) обучения, применяющиеся при реализации</w:t>
      </w: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дополнительной образовательной программы спортивной подготовки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2.5.Годовой учебно-тренировочный план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2.6.Календарный план воспитательной работы 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2.7.План мероприятий, направленный на предотвращение допинга в спорте и борьбу с ним </w:t>
      </w:r>
    </w:p>
    <w:p w:rsidR="00EE16B4" w:rsidRPr="00E24817" w:rsidRDefault="00EE16B4" w:rsidP="00EE16B4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2.8.Планы инструкторской и судейской практики</w:t>
      </w:r>
    </w:p>
    <w:p w:rsidR="00EE16B4" w:rsidRPr="00E24817" w:rsidRDefault="00EE16B4" w:rsidP="00EE16B4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2.9.Планы медицинских, медико-биологических мероприятий и применения</w:t>
      </w: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br/>
        <w:t>восстановительных средств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3.Систему контроля</w:t>
      </w:r>
    </w:p>
    <w:p w:rsidR="00EE16B4" w:rsidRPr="00E24817" w:rsidRDefault="00EE16B4" w:rsidP="00EE16B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3.1.Требования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EE16B4" w:rsidRPr="00E24817" w:rsidRDefault="00EE16B4" w:rsidP="00EE16B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3.2.Оценка результатов освоения дополнительной образовательной программы спортивной подготовки</w:t>
      </w:r>
    </w:p>
    <w:p w:rsidR="00EE16B4" w:rsidRPr="00E24817" w:rsidRDefault="00EE16B4" w:rsidP="00EE16B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3.3.Контрольные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EE16B4" w:rsidRPr="00E24817" w:rsidRDefault="00EE16B4" w:rsidP="00EE16B4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3.4.</w:t>
      </w: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Рабочая п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рограмма по виду спорта лыжные гонки</w:t>
      </w:r>
      <w:r w:rsidRPr="00E2481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учебно-тематический план.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4.Условия реализации дополнительной образовательной программы спортивной под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готовки по виду спорта «лыжные гонки</w:t>
      </w: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4.1.Материально-технические условия реализации Программы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4.2.Кадровые условия реализации Программы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4.3.Информационно-методические условия реализации Программы</w:t>
      </w:r>
    </w:p>
    <w:p w:rsidR="00EE16B4" w:rsidRPr="00E24817" w:rsidRDefault="00EE16B4" w:rsidP="00EE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16B4" w:rsidRPr="00E24817" w:rsidRDefault="00EE16B4" w:rsidP="00EE16B4">
      <w:pPr>
        <w:spacing w:after="0"/>
        <w:jc w:val="center"/>
      </w:pPr>
    </w:p>
    <w:p w:rsidR="00EE16B4" w:rsidRPr="00E24817" w:rsidRDefault="00EE16B4" w:rsidP="00EE1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6B4" w:rsidRDefault="00EE16B4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6B4" w:rsidRDefault="00EE16B4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6B4" w:rsidRDefault="00EE16B4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6B4" w:rsidRDefault="00EE16B4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1751" w:rsidRDefault="00851751" w:rsidP="00EE16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6B4" w:rsidRDefault="00EE16B4" w:rsidP="00EE16B4">
      <w:pPr>
        <w:spacing w:after="0"/>
        <w:rPr>
          <w:rFonts w:ascii="Times New Roman" w:hAnsi="Times New Roman" w:cs="Times New Roman"/>
          <w:sz w:val="28"/>
        </w:rPr>
      </w:pPr>
    </w:p>
    <w:p w:rsidR="007358B1" w:rsidRDefault="007358B1" w:rsidP="0075183D">
      <w:pPr>
        <w:spacing w:after="0"/>
        <w:rPr>
          <w:rFonts w:ascii="Times New Roman" w:hAnsi="Times New Roman" w:cs="Times New Roman"/>
          <w:sz w:val="28"/>
        </w:rPr>
      </w:pPr>
    </w:p>
    <w:p w:rsidR="007358B1" w:rsidRPr="007358B1" w:rsidRDefault="007358B1" w:rsidP="007358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58B1">
        <w:rPr>
          <w:rFonts w:ascii="Times New Roman" w:hAnsi="Times New Roman" w:cs="Times New Roman"/>
          <w:b/>
          <w:sz w:val="28"/>
        </w:rPr>
        <w:t>Дополнительная образовательная программа спортивной подготовки</w:t>
      </w:r>
    </w:p>
    <w:p w:rsidR="007358B1" w:rsidRPr="007358B1" w:rsidRDefault="00E874B4" w:rsidP="007358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виду спорта «Лыжные гонки</w:t>
      </w:r>
      <w:r w:rsidR="007358B1" w:rsidRPr="007358B1">
        <w:rPr>
          <w:rFonts w:ascii="Times New Roman" w:hAnsi="Times New Roman" w:cs="Times New Roman"/>
          <w:b/>
          <w:sz w:val="28"/>
        </w:rPr>
        <w:t>»</w:t>
      </w:r>
    </w:p>
    <w:p w:rsidR="007358B1" w:rsidRPr="00EE16B4" w:rsidRDefault="007358B1" w:rsidP="007358B1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7358B1" w:rsidRPr="00241AB0" w:rsidRDefault="007358B1" w:rsidP="0094709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358B1">
        <w:rPr>
          <w:rFonts w:ascii="Times New Roman" w:hAnsi="Times New Roman" w:cs="Times New Roman"/>
          <w:b/>
          <w:sz w:val="28"/>
        </w:rPr>
        <w:t>Общие положения</w:t>
      </w:r>
    </w:p>
    <w:p w:rsidR="007358B1" w:rsidRPr="00EE16B4" w:rsidRDefault="007358B1" w:rsidP="007358B1">
      <w:pPr>
        <w:pStyle w:val="a3"/>
        <w:spacing w:after="0"/>
        <w:ind w:left="1080"/>
        <w:rPr>
          <w:rFonts w:ascii="Times New Roman" w:hAnsi="Times New Roman" w:cs="Times New Roman"/>
          <w:b/>
          <w:sz w:val="2"/>
        </w:rPr>
      </w:pPr>
    </w:p>
    <w:p w:rsidR="007358B1" w:rsidRDefault="002D099E" w:rsidP="002D099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2D099E">
        <w:rPr>
          <w:rFonts w:ascii="Times New Roman" w:hAnsi="Times New Roman" w:cs="Times New Roman"/>
          <w:sz w:val="28"/>
        </w:rPr>
        <w:t>Дополнительная</w:t>
      </w:r>
      <w:r>
        <w:rPr>
          <w:rFonts w:ascii="Times New Roman" w:hAnsi="Times New Roman" w:cs="Times New Roman"/>
          <w:sz w:val="28"/>
        </w:rPr>
        <w:t xml:space="preserve"> образовательная программа спортивной подготов</w:t>
      </w:r>
      <w:r w:rsidR="00EC3D96">
        <w:rPr>
          <w:rFonts w:ascii="Times New Roman" w:hAnsi="Times New Roman" w:cs="Times New Roman"/>
          <w:sz w:val="28"/>
        </w:rPr>
        <w:t>ки по виду спорта «лыжные гонки</w:t>
      </w:r>
      <w:r>
        <w:rPr>
          <w:rFonts w:ascii="Times New Roman" w:hAnsi="Times New Roman" w:cs="Times New Roman"/>
          <w:sz w:val="28"/>
        </w:rPr>
        <w:t>» (далее – Программа) предназначена для организации образовательной деятельности по спортивной подготовке</w:t>
      </w:r>
      <w:r w:rsidR="00241AB0">
        <w:rPr>
          <w:rFonts w:ascii="Times New Roman" w:hAnsi="Times New Roman" w:cs="Times New Roman"/>
          <w:sz w:val="28"/>
        </w:rPr>
        <w:t xml:space="preserve"> «</w:t>
      </w:r>
      <w:r w:rsidR="00EC3D96">
        <w:rPr>
          <w:rFonts w:ascii="Times New Roman" w:hAnsi="Times New Roman" w:cs="Times New Roman"/>
          <w:sz w:val="28"/>
        </w:rPr>
        <w:t>лыжные гонки</w:t>
      </w:r>
      <w:r w:rsidR="00241AB0">
        <w:rPr>
          <w:rFonts w:ascii="Times New Roman" w:hAnsi="Times New Roman" w:cs="Times New Roman"/>
          <w:sz w:val="28"/>
        </w:rPr>
        <w:t>» с учетом совокупности минимальных требований к спортивной подготовке, определенных федеральным стандартом спортивной п</w:t>
      </w:r>
      <w:r w:rsidR="00476213">
        <w:rPr>
          <w:rFonts w:ascii="Times New Roman" w:hAnsi="Times New Roman" w:cs="Times New Roman"/>
          <w:sz w:val="28"/>
        </w:rPr>
        <w:t xml:space="preserve">одготовки по виду </w:t>
      </w:r>
      <w:r w:rsidR="00EC3D96">
        <w:rPr>
          <w:rFonts w:ascii="Times New Roman" w:hAnsi="Times New Roman" w:cs="Times New Roman"/>
          <w:sz w:val="28"/>
        </w:rPr>
        <w:t>спорта «лыжные гонки</w:t>
      </w:r>
      <w:r w:rsidR="00241AB0">
        <w:rPr>
          <w:rFonts w:ascii="Times New Roman" w:hAnsi="Times New Roman" w:cs="Times New Roman"/>
          <w:sz w:val="28"/>
        </w:rPr>
        <w:t>», утверждённы</w:t>
      </w:r>
      <w:r w:rsidR="00476213">
        <w:rPr>
          <w:rFonts w:ascii="Times New Roman" w:hAnsi="Times New Roman" w:cs="Times New Roman"/>
          <w:sz w:val="28"/>
        </w:rPr>
        <w:t xml:space="preserve">м приказом </w:t>
      </w:r>
      <w:proofErr w:type="spellStart"/>
      <w:r w:rsidR="00476213">
        <w:rPr>
          <w:rFonts w:ascii="Times New Roman" w:hAnsi="Times New Roman" w:cs="Times New Roman"/>
          <w:sz w:val="28"/>
        </w:rPr>
        <w:t>Минспорта</w:t>
      </w:r>
      <w:proofErr w:type="spellEnd"/>
      <w:r w:rsidR="00476213">
        <w:rPr>
          <w:rFonts w:ascii="Times New Roman" w:hAnsi="Times New Roman" w:cs="Times New Roman"/>
          <w:sz w:val="28"/>
        </w:rPr>
        <w:t xml:space="preserve"> России от </w:t>
      </w:r>
      <w:r w:rsidR="00EC3D96">
        <w:rPr>
          <w:rFonts w:ascii="Times New Roman" w:hAnsi="Times New Roman" w:cs="Times New Roman"/>
          <w:sz w:val="28"/>
        </w:rPr>
        <w:t>17 сентября 2022 г. № 733</w:t>
      </w:r>
      <w:r w:rsidR="00241AB0">
        <w:rPr>
          <w:rFonts w:ascii="Times New Roman" w:hAnsi="Times New Roman" w:cs="Times New Roman"/>
          <w:sz w:val="28"/>
          <w:vertAlign w:val="superscript"/>
        </w:rPr>
        <w:t>1</w:t>
      </w:r>
      <w:r w:rsidR="00241AB0">
        <w:rPr>
          <w:rFonts w:ascii="Times New Roman" w:hAnsi="Times New Roman" w:cs="Times New Roman"/>
          <w:sz w:val="28"/>
        </w:rPr>
        <w:t xml:space="preserve"> (далее – ФССП).</w:t>
      </w:r>
      <w:proofErr w:type="gramEnd"/>
    </w:p>
    <w:p w:rsidR="00241AB0" w:rsidRDefault="00241AB0" w:rsidP="002D099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:rsidR="00241AB0" w:rsidRDefault="0075183D" w:rsidP="00241AB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</w:t>
      </w:r>
      <w:r w:rsidR="00241AB0">
        <w:rPr>
          <w:rFonts w:ascii="Times New Roman" w:hAnsi="Times New Roman" w:cs="Times New Roman"/>
          <w:sz w:val="28"/>
        </w:rPr>
        <w:t xml:space="preserve"> цели реализации программы:</w:t>
      </w:r>
    </w:p>
    <w:p w:rsidR="00241AB0" w:rsidRPr="009271FF" w:rsidRDefault="002A0ADA" w:rsidP="00241AB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C3D96" w:rsidRPr="009271FF">
        <w:rPr>
          <w:rFonts w:ascii="Times New Roman" w:hAnsi="Times New Roman" w:cs="Times New Roman"/>
          <w:sz w:val="28"/>
        </w:rPr>
        <w:t xml:space="preserve">укрепление здоровья учащихся, формирование культуры здорового образа жизни; </w:t>
      </w:r>
    </w:p>
    <w:p w:rsidR="00241AB0" w:rsidRPr="009271FF" w:rsidRDefault="00241AB0" w:rsidP="00241AB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271FF">
        <w:rPr>
          <w:rFonts w:ascii="Times New Roman" w:hAnsi="Times New Roman" w:cs="Times New Roman"/>
          <w:sz w:val="28"/>
        </w:rPr>
        <w:t xml:space="preserve">- </w:t>
      </w:r>
      <w:r w:rsidR="009271FF" w:rsidRPr="009271FF">
        <w:rPr>
          <w:rFonts w:ascii="Times New Roman" w:hAnsi="Times New Roman" w:cs="Times New Roman"/>
          <w:sz w:val="28"/>
        </w:rPr>
        <w:t>удовлетворение</w:t>
      </w:r>
      <w:r w:rsidR="00476213" w:rsidRPr="009271FF">
        <w:rPr>
          <w:rFonts w:ascii="Times New Roman" w:hAnsi="Times New Roman" w:cs="Times New Roman"/>
          <w:sz w:val="28"/>
        </w:rPr>
        <w:t xml:space="preserve"> </w:t>
      </w:r>
      <w:r w:rsidR="009271FF" w:rsidRPr="009271FF">
        <w:rPr>
          <w:rFonts w:ascii="Times New Roman" w:hAnsi="Times New Roman" w:cs="Times New Roman"/>
          <w:sz w:val="28"/>
        </w:rPr>
        <w:t>потребностей в двигательной активности</w:t>
      </w:r>
      <w:r w:rsidRPr="009271FF">
        <w:rPr>
          <w:rFonts w:ascii="Times New Roman" w:hAnsi="Times New Roman" w:cs="Times New Roman"/>
          <w:sz w:val="28"/>
        </w:rPr>
        <w:t>;</w:t>
      </w:r>
    </w:p>
    <w:p w:rsidR="00241AB0" w:rsidRPr="009271FF" w:rsidRDefault="002A0ADA" w:rsidP="00241AB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271FF">
        <w:rPr>
          <w:rFonts w:ascii="Times New Roman" w:hAnsi="Times New Roman" w:cs="Times New Roman"/>
          <w:sz w:val="28"/>
        </w:rPr>
        <w:t xml:space="preserve">- </w:t>
      </w:r>
      <w:r w:rsidR="00241AB0" w:rsidRPr="009271FF">
        <w:rPr>
          <w:rFonts w:ascii="Times New Roman" w:hAnsi="Times New Roman" w:cs="Times New Roman"/>
          <w:sz w:val="28"/>
        </w:rPr>
        <w:t>воспитание морально-волевых качеств;</w:t>
      </w:r>
    </w:p>
    <w:p w:rsidR="00947099" w:rsidRPr="009271FF" w:rsidRDefault="002A0ADA" w:rsidP="00241AB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271FF">
        <w:rPr>
          <w:rFonts w:ascii="Times New Roman" w:hAnsi="Times New Roman" w:cs="Times New Roman"/>
          <w:sz w:val="28"/>
        </w:rPr>
        <w:t xml:space="preserve">- </w:t>
      </w:r>
      <w:r w:rsidR="009271FF" w:rsidRPr="009271FF">
        <w:rPr>
          <w:rFonts w:ascii="Times New Roman" w:hAnsi="Times New Roman" w:cs="Times New Roman"/>
          <w:sz w:val="28"/>
        </w:rPr>
        <w:t>отбор одаренных детей, создание условий для их физического воспитания и физического развития.</w:t>
      </w:r>
    </w:p>
    <w:p w:rsidR="00A14C95" w:rsidRPr="00EE16B4" w:rsidRDefault="00A14C95" w:rsidP="00241AB0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12"/>
        </w:rPr>
      </w:pPr>
    </w:p>
    <w:p w:rsidR="00947099" w:rsidRDefault="00947099" w:rsidP="0094709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7099">
        <w:rPr>
          <w:rFonts w:ascii="Times New Roman" w:hAnsi="Times New Roman" w:cs="Times New Roman"/>
          <w:b/>
          <w:sz w:val="28"/>
        </w:rPr>
        <w:t>Характеристика 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z w:val="28"/>
        </w:rPr>
        <w:t>.</w:t>
      </w:r>
    </w:p>
    <w:p w:rsidR="0075183D" w:rsidRDefault="0075183D" w:rsidP="0075183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реализации этапов спортивной подготовки 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подготовки:</w:t>
      </w:r>
    </w:p>
    <w:tbl>
      <w:tblPr>
        <w:tblStyle w:val="TableNormal"/>
        <w:tblW w:w="10207" w:type="dxa"/>
        <w:tblInd w:w="-1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4"/>
        <w:gridCol w:w="2411"/>
        <w:gridCol w:w="2269"/>
        <w:gridCol w:w="1983"/>
      </w:tblGrid>
      <w:tr w:rsidR="00EE16B4" w:rsidTr="00941A67">
        <w:trPr>
          <w:trHeight w:val="5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B4" w:rsidRPr="0075183D" w:rsidRDefault="00EE16B4" w:rsidP="00941A6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75183D">
              <w:rPr>
                <w:bCs/>
                <w:sz w:val="28"/>
                <w:szCs w:val="28"/>
                <w:lang w:val="ru-RU"/>
              </w:rPr>
              <w:t>Этапы</w:t>
            </w:r>
            <w:r w:rsidRPr="0075183D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75183D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75183D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75183D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B4" w:rsidRPr="005A2060" w:rsidRDefault="00EE16B4" w:rsidP="00941A6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A2060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5A2060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B4" w:rsidRPr="005A2060" w:rsidRDefault="00EE16B4" w:rsidP="00941A6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A2060"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:rsidR="00EE16B4" w:rsidRDefault="00EE16B4" w:rsidP="00941A6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B4" w:rsidRDefault="00EE16B4" w:rsidP="00941A6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E16B4" w:rsidRPr="009271FF" w:rsidTr="00941A67">
        <w:trPr>
          <w:trHeight w:val="5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B4" w:rsidRDefault="00EE16B4" w:rsidP="00941A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476213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476213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9271FF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EE16B4" w:rsidRPr="001C6E91" w:rsidTr="00941A67">
        <w:trPr>
          <w:trHeight w:val="5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B4" w:rsidRPr="005A2060" w:rsidRDefault="00EE16B4" w:rsidP="00941A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2060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5A206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626AE0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626AE0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1C6E91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E16B4" w:rsidRPr="001C6E91" w:rsidTr="00941A67">
        <w:trPr>
          <w:trHeight w:val="5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B4" w:rsidRDefault="00EE16B4" w:rsidP="00941A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:rsidR="00EE16B4" w:rsidRDefault="00EE16B4" w:rsidP="00941A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626AE0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AE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626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AE0">
              <w:rPr>
                <w:rFonts w:ascii="Times New Roman" w:hAnsi="Times New Roman" w:cs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1C6E91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1C6E91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E16B4" w:rsidRPr="001C6E91" w:rsidTr="00941A67">
        <w:trPr>
          <w:trHeight w:val="5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B4" w:rsidRDefault="00EE16B4" w:rsidP="00941A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:rsidR="00EE16B4" w:rsidRDefault="00EE16B4" w:rsidP="00941A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626AE0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AE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626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AE0">
              <w:rPr>
                <w:rFonts w:ascii="Times New Roman" w:hAnsi="Times New Roman" w:cs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1C6E91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6B4" w:rsidRPr="001C6E91" w:rsidRDefault="00EE16B4" w:rsidP="00941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EE16B4" w:rsidRDefault="00EE16B4" w:rsidP="00EE16B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75183D" w:rsidRDefault="0075183D" w:rsidP="007518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A14C95" w:rsidRPr="0075183D" w:rsidRDefault="0075183D" w:rsidP="007518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lastRenderedPageBreak/>
        <w:t>1 (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за</w:t>
      </w:r>
      <w:r w:rsidR="009271FF">
        <w:rPr>
          <w:rFonts w:ascii="Times New Roman" w:hAnsi="Times New Roman" w:cs="Times New Roman"/>
          <w:sz w:val="28"/>
          <w:vertAlign w:val="subscript"/>
        </w:rPr>
        <w:t>регистрирован</w:t>
      </w:r>
      <w:proofErr w:type="gramEnd"/>
      <w:r w:rsidR="009271FF">
        <w:rPr>
          <w:rFonts w:ascii="Times New Roman" w:hAnsi="Times New Roman" w:cs="Times New Roman"/>
          <w:sz w:val="28"/>
          <w:vertAlign w:val="subscript"/>
        </w:rPr>
        <w:t xml:space="preserve"> Минюстом России 18 октября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9271FF">
        <w:rPr>
          <w:rFonts w:ascii="Times New Roman" w:hAnsi="Times New Roman" w:cs="Times New Roman"/>
          <w:sz w:val="28"/>
          <w:vertAlign w:val="subscript"/>
        </w:rPr>
        <w:t>2022 г., регистрационный № 70585</w:t>
      </w:r>
      <w:r>
        <w:rPr>
          <w:rFonts w:ascii="Times New Roman" w:hAnsi="Times New Roman" w:cs="Times New Roman"/>
          <w:sz w:val="28"/>
          <w:vertAlign w:val="subscript"/>
        </w:rPr>
        <w:t>)</w:t>
      </w:r>
    </w:p>
    <w:p w:rsidR="0075183D" w:rsidRDefault="0075183D" w:rsidP="0075183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75183D" w:rsidRDefault="0075183D" w:rsidP="00F1011F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дополнительной  образовательной программы спортивной подготовки:</w:t>
      </w:r>
    </w:p>
    <w:tbl>
      <w:tblPr>
        <w:tblStyle w:val="TableNormal"/>
        <w:tblW w:w="10253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4"/>
        <w:gridCol w:w="1124"/>
        <w:gridCol w:w="1142"/>
        <w:gridCol w:w="2438"/>
        <w:gridCol w:w="1797"/>
      </w:tblGrid>
      <w:tr w:rsidR="0075183D" w:rsidRPr="005A2060" w:rsidTr="0046428B">
        <w:trPr>
          <w:trHeight w:val="767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Pr="005A2060" w:rsidRDefault="0075183D" w:rsidP="00CF7308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5A2060">
              <w:rPr>
                <w:bCs/>
                <w:sz w:val="28"/>
                <w:szCs w:val="28"/>
                <w:lang w:val="ru-RU"/>
              </w:rPr>
              <w:t>Этапы</w:t>
            </w:r>
            <w:r w:rsidRPr="005A2060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5A2060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5A2060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5183D" w:rsidTr="0046428B">
        <w:trPr>
          <w:trHeight w:val="551"/>
          <w:jc w:val="center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Pr="005A2060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Pr="005A2060" w:rsidRDefault="0075183D" w:rsidP="00CF7308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5A2060">
              <w:rPr>
                <w:sz w:val="28"/>
                <w:szCs w:val="28"/>
                <w:lang w:val="ru-RU"/>
              </w:rPr>
              <w:t>Учебно-</w:t>
            </w:r>
            <w:r w:rsidRPr="005A20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5A20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sz w:val="28"/>
                <w:szCs w:val="28"/>
                <w:lang w:val="ru-RU"/>
              </w:rPr>
              <w:t>этап</w:t>
            </w:r>
          </w:p>
          <w:p w:rsidR="0075183D" w:rsidRPr="005A2060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A2060">
              <w:rPr>
                <w:sz w:val="28"/>
                <w:szCs w:val="28"/>
                <w:lang w:val="ru-RU"/>
              </w:rPr>
              <w:t>(этап спортивной</w:t>
            </w:r>
            <w:r w:rsidRPr="005A206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5183D" w:rsidTr="0046428B">
        <w:trPr>
          <w:trHeight w:val="551"/>
          <w:jc w:val="center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</w:p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</w:p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</w:p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5183D" w:rsidRPr="00195D67" w:rsidTr="0046428B">
        <w:trPr>
          <w:trHeight w:val="55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:rsidR="0075183D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4,5-6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C6E91" w:rsidRDefault="001C6E91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C6E91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1C6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C6E91" w:rsidRDefault="001C6E91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24-32</w:t>
            </w:r>
          </w:p>
        </w:tc>
      </w:tr>
      <w:tr w:rsidR="0075183D" w:rsidRPr="00195D67" w:rsidTr="0046428B">
        <w:trPr>
          <w:trHeight w:val="55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3D" w:rsidRPr="005A2060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A2060">
              <w:rPr>
                <w:sz w:val="28"/>
                <w:szCs w:val="28"/>
                <w:lang w:val="ru-RU"/>
              </w:rPr>
              <w:t>Общее</w:t>
            </w:r>
            <w:r w:rsidRPr="005A20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sz w:val="28"/>
                <w:szCs w:val="28"/>
                <w:lang w:val="ru-RU"/>
              </w:rPr>
              <w:t>количество</w:t>
            </w:r>
          </w:p>
          <w:p w:rsidR="0075183D" w:rsidRPr="005A2060" w:rsidRDefault="0075183D" w:rsidP="00CF7308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A2060">
              <w:rPr>
                <w:sz w:val="28"/>
                <w:szCs w:val="28"/>
                <w:lang w:val="ru-RU"/>
              </w:rPr>
              <w:t>часов</w:t>
            </w:r>
            <w:r w:rsidRPr="005A20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sz w:val="28"/>
                <w:szCs w:val="28"/>
                <w:lang w:val="ru-RU"/>
              </w:rPr>
              <w:t>в</w:t>
            </w:r>
            <w:r w:rsidRPr="005A20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234-312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C6E91" w:rsidRDefault="001C6E91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312-4</w:t>
            </w:r>
            <w:r w:rsidR="00984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C6E91" w:rsidRDefault="001C6E91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C6E91" w:rsidRDefault="001C6E91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832-936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1040-1248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3D" w:rsidRPr="00195D67" w:rsidRDefault="0075183D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>1248-1664</w:t>
            </w:r>
          </w:p>
        </w:tc>
      </w:tr>
    </w:tbl>
    <w:p w:rsidR="0075183D" w:rsidRDefault="0075183D" w:rsidP="0075183D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75183D" w:rsidRDefault="0075183D" w:rsidP="00F1011F">
      <w:pPr>
        <w:pStyle w:val="a3"/>
        <w:numPr>
          <w:ilvl w:val="0"/>
          <w:numId w:val="2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(формы) обучения, применяющиес</w:t>
      </w:r>
      <w:r w:rsidR="00F1011F">
        <w:rPr>
          <w:rFonts w:ascii="Times New Roman" w:hAnsi="Times New Roman" w:cs="Times New Roman"/>
          <w:sz w:val="28"/>
        </w:rPr>
        <w:t xml:space="preserve">я при реализации дополнительной </w:t>
      </w:r>
      <w:r>
        <w:rPr>
          <w:rFonts w:ascii="Times New Roman" w:hAnsi="Times New Roman" w:cs="Times New Roman"/>
          <w:sz w:val="28"/>
        </w:rPr>
        <w:t>образовательной программы спортивной подготовки:</w:t>
      </w:r>
    </w:p>
    <w:p w:rsidR="00F1011F" w:rsidRPr="00487B90" w:rsidRDefault="00F1011F" w:rsidP="00487B90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2A0ADA">
        <w:rPr>
          <w:rFonts w:ascii="Times New Roman" w:hAnsi="Times New Roman" w:cs="Times New Roman"/>
          <w:i/>
          <w:sz w:val="28"/>
          <w:u w:val="single"/>
        </w:rPr>
        <w:t>у</w:t>
      </w:r>
      <w:r w:rsidR="0075183D" w:rsidRPr="002A0ADA">
        <w:rPr>
          <w:rFonts w:ascii="Times New Roman" w:hAnsi="Times New Roman" w:cs="Times New Roman"/>
          <w:i/>
          <w:sz w:val="28"/>
          <w:u w:val="single"/>
        </w:rPr>
        <w:t xml:space="preserve">чебно-тренировочные </w:t>
      </w:r>
      <w:r w:rsidRPr="002A0ADA">
        <w:rPr>
          <w:rFonts w:ascii="Times New Roman" w:hAnsi="Times New Roman" w:cs="Times New Roman"/>
          <w:i/>
          <w:sz w:val="28"/>
          <w:u w:val="single"/>
        </w:rPr>
        <w:t>занятия</w:t>
      </w:r>
      <w:r>
        <w:rPr>
          <w:rFonts w:ascii="Times New Roman" w:hAnsi="Times New Roman" w:cs="Times New Roman"/>
          <w:sz w:val="28"/>
        </w:rPr>
        <w:t xml:space="preserve">: </w:t>
      </w:r>
      <w:r w:rsidR="001C6E91">
        <w:rPr>
          <w:rFonts w:ascii="Times New Roman" w:hAnsi="Times New Roman" w:cs="Times New Roman"/>
          <w:sz w:val="28"/>
        </w:rPr>
        <w:t xml:space="preserve">групповые и индивидуальные тренировочные и теоретические </w:t>
      </w:r>
      <w:r w:rsidR="001C6E91" w:rsidRPr="00487B90">
        <w:rPr>
          <w:rFonts w:ascii="Times New Roman" w:hAnsi="Times New Roman" w:cs="Times New Roman"/>
          <w:sz w:val="28"/>
        </w:rPr>
        <w:t>занятия</w:t>
      </w:r>
      <w:r w:rsidR="001C6E91">
        <w:rPr>
          <w:rFonts w:ascii="Times New Roman" w:hAnsi="Times New Roman" w:cs="Times New Roman"/>
          <w:sz w:val="28"/>
        </w:rPr>
        <w:t xml:space="preserve">; </w:t>
      </w:r>
      <w:r w:rsidR="00487B90">
        <w:rPr>
          <w:rFonts w:ascii="Times New Roman" w:hAnsi="Times New Roman" w:cs="Times New Roman"/>
          <w:sz w:val="28"/>
        </w:rPr>
        <w:t>работа по индивидуальным планам спортивной подготовки, тренировочные сборы, участие в спортивных соревнованиях, инструкторская и судейская практика</w:t>
      </w:r>
      <w:r w:rsidR="000C365D">
        <w:rPr>
          <w:rFonts w:ascii="Times New Roman" w:hAnsi="Times New Roman" w:cs="Times New Roman"/>
          <w:sz w:val="28"/>
        </w:rPr>
        <w:t>,</w:t>
      </w:r>
      <w:r w:rsidR="00487B90">
        <w:rPr>
          <w:rFonts w:ascii="Times New Roman" w:hAnsi="Times New Roman" w:cs="Times New Roman"/>
          <w:sz w:val="28"/>
        </w:rPr>
        <w:t xml:space="preserve"> медико-восстановительные мероприятия, тестирование и контроль.</w:t>
      </w:r>
    </w:p>
    <w:p w:rsidR="0075183D" w:rsidRDefault="00375BAE" w:rsidP="00375BA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2A0ADA">
        <w:rPr>
          <w:rFonts w:ascii="Times New Roman" w:hAnsi="Times New Roman" w:cs="Times New Roman"/>
          <w:i/>
          <w:sz w:val="28"/>
          <w:u w:val="single"/>
        </w:rPr>
        <w:t>учебно-тренировочные</w:t>
      </w:r>
      <w:r w:rsidR="00F1011F" w:rsidRPr="002A0ADA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2A0ADA">
        <w:rPr>
          <w:rFonts w:ascii="Times New Roman" w:hAnsi="Times New Roman" w:cs="Times New Roman"/>
          <w:i/>
          <w:sz w:val="28"/>
          <w:u w:val="single"/>
        </w:rPr>
        <w:t>мероприятия</w:t>
      </w:r>
      <w:r>
        <w:rPr>
          <w:rFonts w:ascii="Times New Roman" w:hAnsi="Times New Roman" w:cs="Times New Roman"/>
          <w:sz w:val="28"/>
        </w:rPr>
        <w:t>:</w:t>
      </w:r>
      <w:r w:rsidR="00F1011F">
        <w:rPr>
          <w:rFonts w:ascii="Times New Roman" w:hAnsi="Times New Roman" w:cs="Times New Roman"/>
          <w:sz w:val="28"/>
        </w:rPr>
        <w:t xml:space="preserve"> 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06"/>
        <w:gridCol w:w="1953"/>
        <w:gridCol w:w="1986"/>
        <w:gridCol w:w="2050"/>
      </w:tblGrid>
      <w:tr w:rsidR="00375BAE" w:rsidTr="00375BA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AE" w:rsidRDefault="00375BAE" w:rsidP="00CF7308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AE" w:rsidRDefault="00375BAE" w:rsidP="00CF730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Учебно-тренировочный этап</w:t>
            </w:r>
          </w:p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совершенст-вования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375BAE" w:rsidTr="00375BAE">
        <w:trPr>
          <w:trHeight w:val="2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</w:t>
            </w:r>
            <w:r>
              <w:rPr>
                <w:rFonts w:ascii="Times New Roman" w:hAnsi="Times New Roman"/>
              </w:rPr>
              <w:lastRenderedPageBreak/>
              <w:t xml:space="preserve">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75BAE" w:rsidTr="00375BAE">
        <w:trPr>
          <w:trHeight w:val="2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487B90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487B90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984F4A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</w:t>
            </w:r>
            <w:r w:rsidR="00375BAE">
              <w:rPr>
                <w:rFonts w:ascii="Times New Roman" w:hAnsi="Times New Roman"/>
              </w:rPr>
              <w:t xml:space="preserve"> суток подряд и не </w:t>
            </w:r>
            <w:r w:rsidR="00DA2252">
              <w:rPr>
                <w:rFonts w:ascii="Times New Roman" w:hAnsi="Times New Roman"/>
              </w:rPr>
              <w:t>более двух учебно-тренировочных</w:t>
            </w:r>
            <w:r w:rsidR="00375BAE">
              <w:rPr>
                <w:rFonts w:ascii="Times New Roman" w:hAnsi="Times New Roman"/>
              </w:rPr>
              <w:t xml:space="preserve"> мероприятий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5BAE" w:rsidTr="00375BA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BAE" w:rsidRDefault="00375BAE" w:rsidP="00CF7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:rsidR="00375BAE" w:rsidRDefault="00375BAE" w:rsidP="00375BA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</w:rPr>
      </w:pPr>
    </w:p>
    <w:p w:rsidR="00375BAE" w:rsidRDefault="00375BAE" w:rsidP="00375BA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2A0ADA">
        <w:rPr>
          <w:rFonts w:ascii="Times New Roman" w:hAnsi="Times New Roman" w:cs="Times New Roman"/>
          <w:i/>
          <w:sz w:val="28"/>
          <w:u w:val="single"/>
        </w:rPr>
        <w:t>спортивные соревнования</w:t>
      </w:r>
      <w:r>
        <w:rPr>
          <w:rFonts w:ascii="Times New Roman" w:hAnsi="Times New Roman" w:cs="Times New Roman"/>
          <w:sz w:val="28"/>
        </w:rPr>
        <w:t>:</w:t>
      </w:r>
    </w:p>
    <w:p w:rsidR="00D20912" w:rsidRDefault="00D20912" w:rsidP="00061EC1">
      <w:pPr>
        <w:pStyle w:val="Style31"/>
        <w:widowControl/>
        <w:tabs>
          <w:tab w:val="left" w:pos="998"/>
        </w:tabs>
        <w:spacing w:before="77"/>
        <w:jc w:val="both"/>
        <w:rPr>
          <w:rStyle w:val="FontStyle78"/>
          <w:sz w:val="28"/>
        </w:rPr>
      </w:pPr>
      <w:proofErr w:type="gramStart"/>
      <w:r w:rsidRPr="00D20912">
        <w:rPr>
          <w:rStyle w:val="FontStyle78"/>
          <w:sz w:val="28"/>
        </w:rPr>
        <w:t>Требования к участию в спорти</w:t>
      </w:r>
      <w:r w:rsidR="00061EC1">
        <w:rPr>
          <w:rStyle w:val="FontStyle78"/>
          <w:sz w:val="28"/>
        </w:rPr>
        <w:t xml:space="preserve">вных соревнованиях обучающихся: </w:t>
      </w:r>
      <w:r w:rsidRPr="00D20912">
        <w:rPr>
          <w:rStyle w:val="FontStyle78"/>
          <w:sz w:val="28"/>
        </w:rPr>
        <w:t>соответствие возраста, пола и уровня спортивной квалификации обучающихся</w:t>
      </w:r>
      <w:r w:rsidR="00984F4A">
        <w:rPr>
          <w:rStyle w:val="FontStyle78"/>
          <w:sz w:val="28"/>
        </w:rPr>
        <w:t>,</w:t>
      </w:r>
      <w:r w:rsidR="00061EC1">
        <w:rPr>
          <w:rStyle w:val="FontStyle78"/>
          <w:sz w:val="28"/>
        </w:rPr>
        <w:t xml:space="preserve"> </w:t>
      </w:r>
      <w:r w:rsidRPr="00D20912">
        <w:rPr>
          <w:rStyle w:val="FontStyle78"/>
          <w:sz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984F4A">
        <w:rPr>
          <w:rStyle w:val="FontStyle78"/>
          <w:sz w:val="28"/>
        </w:rPr>
        <w:t xml:space="preserve"> и правилам вида спорта «лыжные гонки</w:t>
      </w:r>
      <w:r w:rsidRPr="00D20912">
        <w:rPr>
          <w:rStyle w:val="FontStyle78"/>
          <w:sz w:val="28"/>
        </w:rPr>
        <w:t>»;</w:t>
      </w:r>
      <w:r>
        <w:rPr>
          <w:rStyle w:val="FontStyle78"/>
          <w:sz w:val="28"/>
        </w:rPr>
        <w:t xml:space="preserve">  </w:t>
      </w:r>
      <w:r w:rsidRPr="00D20912">
        <w:rPr>
          <w:rStyle w:val="FontStyle78"/>
          <w:sz w:val="28"/>
        </w:rPr>
        <w:t>наличие медицинского заключения о допуске к участию в спортивных соревнованиях;</w:t>
      </w:r>
      <w:r>
        <w:rPr>
          <w:rStyle w:val="FontStyle78"/>
          <w:sz w:val="28"/>
        </w:rPr>
        <w:t xml:space="preserve"> </w:t>
      </w:r>
      <w:r w:rsidRPr="00D20912">
        <w:rPr>
          <w:rStyle w:val="FontStyle78"/>
          <w:sz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  <w:proofErr w:type="gramEnd"/>
    </w:p>
    <w:p w:rsidR="00D20912" w:rsidRDefault="00D20912" w:rsidP="00D20912">
      <w:pPr>
        <w:pStyle w:val="Style32"/>
        <w:widowControl/>
        <w:jc w:val="both"/>
        <w:rPr>
          <w:rStyle w:val="FontStyle78"/>
          <w:sz w:val="28"/>
        </w:rPr>
      </w:pPr>
      <w:r w:rsidRPr="00D20912">
        <w:rPr>
          <w:rStyle w:val="FontStyle78"/>
          <w:sz w:val="22"/>
          <w:szCs w:val="20"/>
        </w:rPr>
        <w:lastRenderedPageBreak/>
        <w:tab/>
      </w:r>
      <w:proofErr w:type="gramStart"/>
      <w:r w:rsidRPr="00D20912">
        <w:rPr>
          <w:rStyle w:val="FontStyle78"/>
          <w:sz w:val="28"/>
        </w:rPr>
        <w:t>Организация, реализующая дополнительные образовательные программы</w:t>
      </w:r>
      <w:r w:rsidRPr="00D20912">
        <w:rPr>
          <w:rStyle w:val="FontStyle78"/>
          <w:sz w:val="28"/>
        </w:rPr>
        <w:br/>
        <w:t>спортивной подготовки, направляет обучающегося и лиц, осуществляющих</w:t>
      </w:r>
      <w:r w:rsidRPr="00D20912">
        <w:rPr>
          <w:rStyle w:val="FontStyle78"/>
          <w:sz w:val="28"/>
        </w:rPr>
        <w:br/>
        <w:t>спортивную подготовку, на спортивные соревнов</w:t>
      </w:r>
      <w:r>
        <w:rPr>
          <w:rStyle w:val="FontStyle78"/>
          <w:sz w:val="28"/>
        </w:rPr>
        <w:t xml:space="preserve">ания на основании утвержденного </w:t>
      </w:r>
      <w:r w:rsidRPr="00D20912">
        <w:rPr>
          <w:rStyle w:val="FontStyle78"/>
          <w:sz w:val="28"/>
        </w:rPr>
        <w:t>плана физкультурных и спортивных меропр</w:t>
      </w:r>
      <w:r>
        <w:rPr>
          <w:rStyle w:val="FontStyle78"/>
          <w:sz w:val="28"/>
        </w:rPr>
        <w:t>иятий, формируемого</w:t>
      </w:r>
      <w:r w:rsidR="00984F4A">
        <w:rPr>
          <w:rStyle w:val="FontStyle78"/>
          <w:sz w:val="28"/>
        </w:rPr>
        <w:t>,</w:t>
      </w:r>
      <w:r>
        <w:rPr>
          <w:rStyle w:val="FontStyle78"/>
          <w:sz w:val="28"/>
        </w:rPr>
        <w:t xml:space="preserve"> в том числе </w:t>
      </w:r>
      <w:r w:rsidRPr="00D20912">
        <w:rPr>
          <w:rStyle w:val="FontStyle78"/>
          <w:sz w:val="28"/>
        </w:rPr>
        <w:t>в соответствии с Единым календарным планом</w:t>
      </w:r>
      <w:r>
        <w:rPr>
          <w:rStyle w:val="FontStyle78"/>
          <w:sz w:val="28"/>
        </w:rPr>
        <w:t xml:space="preserve"> межрегиональных, всероссийских </w:t>
      </w:r>
      <w:r w:rsidRPr="00D20912">
        <w:rPr>
          <w:rStyle w:val="FontStyle78"/>
          <w:sz w:val="28"/>
        </w:rPr>
        <w:t xml:space="preserve">и международных физкультурных мероприятий </w:t>
      </w:r>
      <w:r>
        <w:rPr>
          <w:rStyle w:val="FontStyle78"/>
          <w:sz w:val="28"/>
        </w:rPr>
        <w:t>и спортивных мероприятий,</w:t>
      </w:r>
      <w:r w:rsidR="000C365D">
        <w:rPr>
          <w:rStyle w:val="FontStyle78"/>
          <w:sz w:val="28"/>
        </w:rPr>
        <w:t xml:space="preserve"> </w:t>
      </w:r>
      <w:r w:rsidRPr="00D20912">
        <w:rPr>
          <w:rStyle w:val="FontStyle78"/>
          <w:sz w:val="28"/>
        </w:rPr>
        <w:t>и соответствующих положений (регламе</w:t>
      </w:r>
      <w:r>
        <w:rPr>
          <w:rStyle w:val="FontStyle78"/>
          <w:sz w:val="28"/>
        </w:rPr>
        <w:t xml:space="preserve">нтов) об официальных спортивных </w:t>
      </w:r>
      <w:r w:rsidRPr="00D20912">
        <w:rPr>
          <w:rStyle w:val="FontStyle78"/>
          <w:sz w:val="28"/>
        </w:rPr>
        <w:t>соревнованиях.</w:t>
      </w:r>
      <w:proofErr w:type="gramEnd"/>
    </w:p>
    <w:p w:rsidR="00D20912" w:rsidRPr="00D20912" w:rsidRDefault="00D20912" w:rsidP="00D20912">
      <w:pPr>
        <w:pStyle w:val="Style32"/>
        <w:widowControl/>
        <w:jc w:val="both"/>
        <w:rPr>
          <w:rStyle w:val="FontStyle78"/>
          <w:sz w:val="28"/>
        </w:rPr>
      </w:pPr>
    </w:p>
    <w:p w:rsidR="00375BAE" w:rsidRDefault="00375BAE" w:rsidP="00375BA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2A0ADA">
        <w:rPr>
          <w:rFonts w:ascii="Times New Roman" w:hAnsi="Times New Roman" w:cs="Times New Roman"/>
          <w:i/>
          <w:sz w:val="28"/>
          <w:u w:val="single"/>
        </w:rPr>
        <w:t>Объемы соревновательной деятельности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leNormal"/>
        <w:tblW w:w="9923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3"/>
        <w:gridCol w:w="849"/>
        <w:gridCol w:w="1136"/>
        <w:gridCol w:w="1134"/>
        <w:gridCol w:w="1134"/>
        <w:gridCol w:w="2136"/>
        <w:gridCol w:w="1831"/>
      </w:tblGrid>
      <w:tr w:rsidR="00375BAE" w:rsidRPr="005A2060" w:rsidTr="00375BAE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A20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5A2060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A2060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5A2060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5A2060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375BAE" w:rsidTr="00375BAE">
        <w:trPr>
          <w:trHeight w:val="2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5A206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:rsidR="00375BAE" w:rsidRPr="005A2060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375BAE" w:rsidTr="00375BAE">
        <w:trPr>
          <w:trHeight w:val="2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0A7B4F" w:rsidRDefault="00375BAE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A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B4F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</w:p>
          <w:p w:rsidR="00375BAE" w:rsidRPr="000A7B4F" w:rsidRDefault="00375BAE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4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0A7B4F" w:rsidRDefault="00375BAE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4F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</w:p>
          <w:p w:rsidR="00375BAE" w:rsidRPr="000A7B4F" w:rsidRDefault="00375BAE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4F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</w:p>
          <w:p w:rsidR="00375BAE" w:rsidRPr="000A7B4F" w:rsidRDefault="00375BAE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4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BAE" w:rsidRPr="00195D67" w:rsidTr="00375BAE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F544DF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D20912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D20912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D20912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D20912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D20912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375BAE" w:rsidRPr="00195D67" w:rsidTr="00375BAE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Default="00375BAE" w:rsidP="00CF730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760237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760237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D20912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D20912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D20912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AE" w:rsidRPr="00D20912" w:rsidRDefault="00760237" w:rsidP="00C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375BAE" w:rsidRPr="000A0BD7" w:rsidRDefault="00375BAE" w:rsidP="000A0BD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0BD7" w:rsidRPr="000A0BD7" w:rsidRDefault="000A0BD7" w:rsidP="000A0B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</w:p>
    <w:p w:rsidR="00AC681A" w:rsidRPr="00061EC1" w:rsidRDefault="00AC681A" w:rsidP="00AC681A">
      <w:pPr>
        <w:pStyle w:val="Style21"/>
        <w:widowControl/>
        <w:spacing w:before="5"/>
        <w:ind w:firstLine="0"/>
        <w:rPr>
          <w:rStyle w:val="FontStyle78"/>
          <w:sz w:val="28"/>
        </w:rPr>
      </w:pPr>
      <w:r w:rsidRPr="00061EC1">
        <w:rPr>
          <w:rStyle w:val="FontStyle78"/>
          <w:sz w:val="28"/>
        </w:rPr>
        <w:t xml:space="preserve">     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AC681A" w:rsidRPr="00061EC1" w:rsidRDefault="00AC681A" w:rsidP="00AC681A">
      <w:pPr>
        <w:pStyle w:val="Style21"/>
        <w:widowControl/>
        <w:spacing w:before="5"/>
        <w:ind w:firstLine="0"/>
        <w:rPr>
          <w:rStyle w:val="FontStyle78"/>
          <w:sz w:val="28"/>
        </w:rPr>
      </w:pPr>
      <w:r w:rsidRPr="00061EC1">
        <w:rPr>
          <w:rStyle w:val="FontStyle78"/>
          <w:sz w:val="28"/>
        </w:rPr>
        <w:t xml:space="preserve">     Дополнительная образовательная программа спортивной подготовки</w:t>
      </w:r>
      <w:r w:rsidRPr="00061EC1">
        <w:rPr>
          <w:rStyle w:val="FontStyle78"/>
          <w:sz w:val="28"/>
        </w:rPr>
        <w:br/>
        <w:t>рассчитывается на 52 недели в год.</w:t>
      </w:r>
    </w:p>
    <w:p w:rsidR="00AC681A" w:rsidRPr="00061EC1" w:rsidRDefault="00AC681A" w:rsidP="00AC681A">
      <w:pPr>
        <w:pStyle w:val="Style21"/>
        <w:widowControl/>
        <w:ind w:firstLine="0"/>
        <w:rPr>
          <w:rStyle w:val="FontStyle78"/>
          <w:sz w:val="28"/>
        </w:rPr>
      </w:pPr>
      <w:r w:rsidRPr="00061EC1">
        <w:rPr>
          <w:rStyle w:val="FontStyle78"/>
          <w:sz w:val="28"/>
        </w:rPr>
        <w:t xml:space="preserve">    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AC681A" w:rsidRPr="00061EC1" w:rsidRDefault="00AC681A" w:rsidP="00AC681A">
      <w:pPr>
        <w:pStyle w:val="Style21"/>
        <w:widowControl/>
        <w:ind w:firstLine="0"/>
        <w:rPr>
          <w:rStyle w:val="FontStyle78"/>
          <w:sz w:val="22"/>
          <w:szCs w:val="20"/>
        </w:rPr>
      </w:pPr>
      <w:r w:rsidRPr="00061EC1">
        <w:rPr>
          <w:rStyle w:val="FontStyle78"/>
          <w:sz w:val="28"/>
        </w:rPr>
        <w:t xml:space="preserve">     </w:t>
      </w:r>
      <w:r w:rsidR="00760237">
        <w:rPr>
          <w:rStyle w:val="FontStyle78"/>
          <w:sz w:val="28"/>
        </w:rPr>
        <w:t>Самостоятельная подготовка</w:t>
      </w:r>
      <w:r w:rsidRPr="00061EC1">
        <w:rPr>
          <w:rStyle w:val="FontStyle78"/>
          <w:sz w:val="28"/>
        </w:rPr>
        <w:t xml:space="preserve"> </w:t>
      </w:r>
      <w:r w:rsidR="00760237">
        <w:rPr>
          <w:rStyle w:val="FontStyle78"/>
          <w:sz w:val="28"/>
        </w:rPr>
        <w:t>может составлять</w:t>
      </w:r>
      <w:r w:rsidRPr="00061EC1">
        <w:rPr>
          <w:rStyle w:val="FontStyle78"/>
          <w:sz w:val="28"/>
        </w:rPr>
        <w:t xml:space="preserve">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AC681A" w:rsidRPr="00061EC1" w:rsidRDefault="00AC681A" w:rsidP="00AC681A">
      <w:pPr>
        <w:pStyle w:val="Style21"/>
        <w:widowControl/>
        <w:ind w:firstLine="0"/>
        <w:rPr>
          <w:rStyle w:val="FontStyle78"/>
          <w:sz w:val="28"/>
        </w:rPr>
      </w:pPr>
      <w:r w:rsidRPr="00061EC1">
        <w:rPr>
          <w:rStyle w:val="FontStyle78"/>
          <w:sz w:val="22"/>
          <w:szCs w:val="20"/>
        </w:rPr>
        <w:t xml:space="preserve">      </w:t>
      </w:r>
      <w:r w:rsidRPr="00061EC1">
        <w:rPr>
          <w:rStyle w:val="FontStyle78"/>
          <w:sz w:val="28"/>
        </w:rPr>
        <w:t>Продолжительность одного учебно-тренировочного занятия при</w:t>
      </w:r>
      <w:r w:rsidRPr="00061EC1">
        <w:rPr>
          <w:rStyle w:val="FontStyle78"/>
          <w:sz w:val="28"/>
        </w:rPr>
        <w:br/>
        <w:t xml:space="preserve">реализации дополнительной образовательной </w:t>
      </w:r>
      <w:r w:rsidR="00061EC1">
        <w:rPr>
          <w:rStyle w:val="FontStyle78"/>
          <w:sz w:val="28"/>
        </w:rPr>
        <w:t xml:space="preserve">программы спортивной подготовки </w:t>
      </w:r>
      <w:r w:rsidRPr="00061EC1">
        <w:rPr>
          <w:rStyle w:val="FontStyle78"/>
          <w:sz w:val="28"/>
        </w:rPr>
        <w:t>устанавливается в часах и не должна превышать:</w:t>
      </w:r>
    </w:p>
    <w:p w:rsidR="00AC681A" w:rsidRPr="00061EC1" w:rsidRDefault="00AC681A" w:rsidP="00AC681A">
      <w:pPr>
        <w:pStyle w:val="Style21"/>
        <w:widowControl/>
        <w:ind w:firstLine="0"/>
        <w:jc w:val="left"/>
        <w:rPr>
          <w:rStyle w:val="FontStyle78"/>
          <w:sz w:val="28"/>
        </w:rPr>
      </w:pPr>
      <w:r w:rsidRPr="00061EC1">
        <w:rPr>
          <w:rStyle w:val="FontStyle78"/>
          <w:sz w:val="28"/>
        </w:rPr>
        <w:t>на этапе начальной подготовки - двух часов;</w:t>
      </w:r>
    </w:p>
    <w:p w:rsidR="00AC681A" w:rsidRPr="00061EC1" w:rsidRDefault="00AC681A" w:rsidP="00AC681A">
      <w:pPr>
        <w:pStyle w:val="Style21"/>
        <w:widowControl/>
        <w:ind w:firstLine="0"/>
        <w:rPr>
          <w:rStyle w:val="FontStyle78"/>
          <w:sz w:val="28"/>
        </w:rPr>
      </w:pPr>
      <w:r w:rsidRPr="00061EC1">
        <w:rPr>
          <w:rStyle w:val="FontStyle78"/>
          <w:sz w:val="28"/>
        </w:rPr>
        <w:t>на учебно-тренировочном этапе (этапе спортивной специализации) - трех часов;</w:t>
      </w:r>
    </w:p>
    <w:p w:rsidR="00AC681A" w:rsidRPr="00061EC1" w:rsidRDefault="00AC681A" w:rsidP="00AC681A">
      <w:pPr>
        <w:pStyle w:val="Style21"/>
        <w:widowControl/>
        <w:ind w:firstLine="0"/>
        <w:jc w:val="left"/>
        <w:rPr>
          <w:rStyle w:val="FontStyle78"/>
          <w:sz w:val="28"/>
        </w:rPr>
      </w:pPr>
      <w:r w:rsidRPr="00061EC1">
        <w:rPr>
          <w:rStyle w:val="FontStyle78"/>
          <w:sz w:val="28"/>
        </w:rPr>
        <w:t>на этапе совершенствования спортивного мастерства - четырех часов;</w:t>
      </w:r>
    </w:p>
    <w:p w:rsidR="00AC681A" w:rsidRPr="00061EC1" w:rsidRDefault="00AC681A" w:rsidP="00AC681A">
      <w:pPr>
        <w:pStyle w:val="Style21"/>
        <w:widowControl/>
        <w:ind w:firstLine="0"/>
        <w:jc w:val="left"/>
        <w:rPr>
          <w:rStyle w:val="FontStyle78"/>
          <w:sz w:val="28"/>
        </w:rPr>
      </w:pPr>
      <w:r w:rsidRPr="00061EC1">
        <w:rPr>
          <w:rStyle w:val="FontStyle78"/>
          <w:sz w:val="28"/>
        </w:rPr>
        <w:t>на этапе высшего спортивного мастерства - четырех часов.</w:t>
      </w:r>
    </w:p>
    <w:p w:rsidR="00AC681A" w:rsidRPr="00061EC1" w:rsidRDefault="00AC681A" w:rsidP="00AC681A">
      <w:pPr>
        <w:pStyle w:val="Style21"/>
        <w:widowControl/>
        <w:ind w:firstLine="0"/>
        <w:rPr>
          <w:rStyle w:val="FontStyle78"/>
          <w:sz w:val="28"/>
        </w:rPr>
      </w:pPr>
      <w:r w:rsidRPr="00061EC1">
        <w:rPr>
          <w:rStyle w:val="FontStyle78"/>
          <w:sz w:val="28"/>
        </w:rPr>
        <w:t xml:space="preserve">    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AC681A" w:rsidRPr="00061EC1" w:rsidRDefault="00AC681A" w:rsidP="00AC681A">
      <w:pPr>
        <w:pStyle w:val="Style21"/>
        <w:widowControl/>
        <w:ind w:firstLine="0"/>
        <w:rPr>
          <w:rStyle w:val="FontStyle78"/>
          <w:sz w:val="28"/>
        </w:rPr>
      </w:pPr>
      <w:r w:rsidRPr="00061EC1">
        <w:rPr>
          <w:rStyle w:val="FontStyle78"/>
          <w:sz w:val="28"/>
        </w:rPr>
        <w:lastRenderedPageBreak/>
        <w:t xml:space="preserve">   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AC681A" w:rsidRPr="00061EC1" w:rsidRDefault="00AC681A" w:rsidP="00AC681A">
      <w:pPr>
        <w:pStyle w:val="Style23"/>
        <w:widowControl/>
        <w:tabs>
          <w:tab w:val="left" w:pos="1464"/>
        </w:tabs>
        <w:ind w:firstLine="0"/>
        <w:rPr>
          <w:rStyle w:val="FontStyle78"/>
          <w:sz w:val="28"/>
        </w:rPr>
      </w:pPr>
      <w:r w:rsidRPr="00061EC1">
        <w:rPr>
          <w:rStyle w:val="FontStyle78"/>
          <w:sz w:val="28"/>
        </w:rPr>
        <w:t xml:space="preserve">    Работа по индивидуальным планам спортивной подготовки может</w:t>
      </w:r>
      <w:r w:rsidRPr="00061EC1">
        <w:rPr>
          <w:rStyle w:val="FontStyle78"/>
          <w:sz w:val="28"/>
        </w:rPr>
        <w:br/>
        <w:t>осуществляться на этапах совершенствования спортивного мастерства</w:t>
      </w:r>
      <w:r w:rsidRPr="00061EC1">
        <w:rPr>
          <w:rStyle w:val="FontStyle78"/>
          <w:sz w:val="28"/>
        </w:rPr>
        <w:br/>
        <w:t>и высшего спортивного мастерства, а также на вс</w:t>
      </w:r>
      <w:r w:rsidR="009C1430">
        <w:rPr>
          <w:rStyle w:val="FontStyle78"/>
          <w:sz w:val="28"/>
        </w:rPr>
        <w:t xml:space="preserve">ех этапах спортивной подготовки </w:t>
      </w:r>
      <w:r w:rsidRPr="00061EC1">
        <w:rPr>
          <w:rStyle w:val="FontStyle78"/>
          <w:sz w:val="28"/>
        </w:rPr>
        <w:t>в период проведения учебно-тренировочных мероприятий и</w:t>
      </w:r>
      <w:r w:rsidR="009C1430">
        <w:rPr>
          <w:rStyle w:val="FontStyle78"/>
          <w:sz w:val="28"/>
        </w:rPr>
        <w:t xml:space="preserve"> участия в спортивных </w:t>
      </w:r>
      <w:r w:rsidRPr="00061EC1">
        <w:rPr>
          <w:rStyle w:val="FontStyle78"/>
          <w:sz w:val="28"/>
        </w:rPr>
        <w:t>соревнованиях.</w:t>
      </w:r>
    </w:p>
    <w:p w:rsidR="000A0BD7" w:rsidRPr="002A0ADA" w:rsidRDefault="000A0BD7" w:rsidP="000A0BD7">
      <w:pPr>
        <w:widowControl w:val="0"/>
        <w:spacing w:after="0" w:line="240" w:lineRule="auto"/>
        <w:contextualSpacing/>
        <w:jc w:val="center"/>
        <w:rPr>
          <w:i/>
        </w:rPr>
      </w:pPr>
      <w:r w:rsidRPr="002A0ADA">
        <w:rPr>
          <w:rFonts w:ascii="Times New Roman" w:hAnsi="Times New Roman" w:cs="Times New Roman"/>
          <w:bCs/>
          <w:i/>
          <w:sz w:val="28"/>
          <w:szCs w:val="28"/>
        </w:rPr>
        <w:t xml:space="preserve">Соотношение </w:t>
      </w:r>
      <w:r w:rsidRPr="002A0ADA">
        <w:rPr>
          <w:rFonts w:ascii="Times New Roman" w:hAnsi="Times New Roman" w:cs="Times New Roman"/>
          <w:i/>
          <w:sz w:val="28"/>
          <w:szCs w:val="28"/>
        </w:rPr>
        <w:t xml:space="preserve">видов спортивной подготовки в структуре </w:t>
      </w:r>
      <w:r w:rsidRPr="002A0ADA">
        <w:rPr>
          <w:rFonts w:ascii="Times New Roman" w:hAnsi="Times New Roman" w:cs="Times New Roman"/>
          <w:i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48"/>
        <w:gridCol w:w="850"/>
        <w:gridCol w:w="990"/>
        <w:gridCol w:w="909"/>
        <w:gridCol w:w="1114"/>
        <w:gridCol w:w="1803"/>
        <w:gridCol w:w="1878"/>
      </w:tblGrid>
      <w:tr w:rsidR="000A0BD7" w:rsidRPr="00F544DF" w:rsidTr="00CF7308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7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0A0BD7" w:rsidRPr="00F544DF" w:rsidTr="00CF7308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0A0BD7" w:rsidRPr="00F544DF" w:rsidTr="00CF7308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D7" w:rsidRPr="00F544DF" w:rsidTr="00CF73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0A0BD7" w:rsidRPr="00F544DF" w:rsidTr="00CF73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</w:tr>
      <w:tr w:rsidR="000A0BD7" w:rsidRPr="00F544DF" w:rsidTr="00CF73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proofErr w:type="gramStart"/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0A0BD7" w:rsidRPr="00F544DF" w:rsidTr="00CF73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A0BD7" w:rsidRPr="00F544DF" w:rsidTr="00CF73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proofErr w:type="gramStart"/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0A0BD7" w:rsidRPr="00F544DF" w:rsidTr="00CF73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A0BD7" w:rsidRPr="00F544DF" w:rsidTr="00CF73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0A0BD7" w:rsidP="00CF7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F5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D7" w:rsidRPr="00F544DF" w:rsidRDefault="00760237" w:rsidP="00CF7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</w:tbl>
    <w:p w:rsidR="000A0BD7" w:rsidRDefault="000A0BD7" w:rsidP="000A0BD7">
      <w:pPr>
        <w:widowControl w:val="0"/>
        <w:spacing w:after="0" w:line="240" w:lineRule="auto"/>
        <w:ind w:firstLine="709"/>
        <w:jc w:val="both"/>
      </w:pPr>
      <w:r>
        <w:br w:type="page"/>
      </w:r>
    </w:p>
    <w:p w:rsidR="000A0BD7" w:rsidRDefault="000A0BD7" w:rsidP="00375BA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</w:rPr>
        <w:sectPr w:rsidR="000A0BD7" w:rsidSect="00EE16B4">
          <w:pgSz w:w="11906" w:h="16838"/>
          <w:pgMar w:top="709" w:right="850" w:bottom="142" w:left="1276" w:header="708" w:footer="708" w:gutter="0"/>
          <w:cols w:space="708"/>
          <w:docGrid w:linePitch="360"/>
        </w:sectPr>
      </w:pPr>
    </w:p>
    <w:p w:rsidR="00375BAE" w:rsidRDefault="00973CD6" w:rsidP="00973CD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Годовой учебно-тренировочный план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3146"/>
        <w:gridCol w:w="1333"/>
        <w:gridCol w:w="1333"/>
        <w:gridCol w:w="1488"/>
        <w:gridCol w:w="1488"/>
        <w:gridCol w:w="3086"/>
        <w:gridCol w:w="3087"/>
      </w:tblGrid>
      <w:tr w:rsidR="00973CD6" w:rsidTr="00CF7308">
        <w:tc>
          <w:tcPr>
            <w:tcW w:w="817" w:type="dxa"/>
            <w:vMerge w:val="restart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3CD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73CD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73CD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46" w:type="dxa"/>
            <w:vMerge w:val="restart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3CD6">
              <w:rPr>
                <w:rFonts w:ascii="Times New Roman" w:hAnsi="Times New Roman" w:cs="Times New Roman"/>
                <w:sz w:val="24"/>
              </w:rPr>
              <w:t xml:space="preserve">Виды подготовки и иные мероприятия </w:t>
            </w:r>
          </w:p>
        </w:tc>
        <w:tc>
          <w:tcPr>
            <w:tcW w:w="11815" w:type="dxa"/>
            <w:gridSpan w:val="6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3CD6">
              <w:rPr>
                <w:rFonts w:ascii="Times New Roman" w:hAnsi="Times New Roman" w:cs="Times New Roman"/>
                <w:sz w:val="24"/>
              </w:rPr>
              <w:t>Этапы и годы подготовки</w:t>
            </w:r>
          </w:p>
        </w:tc>
      </w:tr>
      <w:tr w:rsidR="00973CD6" w:rsidTr="00973CD6">
        <w:tc>
          <w:tcPr>
            <w:tcW w:w="817" w:type="dxa"/>
            <w:vMerge/>
          </w:tcPr>
          <w:p w:rsid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6" w:type="dxa"/>
            <w:vMerge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6" w:type="dxa"/>
            <w:gridSpan w:val="2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3CD6">
              <w:rPr>
                <w:rFonts w:ascii="Times New Roman" w:hAnsi="Times New Roman" w:cs="Times New Roman"/>
                <w:sz w:val="24"/>
              </w:rPr>
              <w:t>Этап начальной подготовки</w:t>
            </w:r>
          </w:p>
        </w:tc>
        <w:tc>
          <w:tcPr>
            <w:tcW w:w="2976" w:type="dxa"/>
            <w:gridSpan w:val="2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3CD6">
              <w:rPr>
                <w:rFonts w:ascii="Times New Roman" w:hAnsi="Times New Roman" w:cs="Times New Roman"/>
                <w:sz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3086" w:type="dxa"/>
            <w:vMerge w:val="restart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совершенствования спортивного мастерства</w:t>
            </w:r>
          </w:p>
        </w:tc>
        <w:tc>
          <w:tcPr>
            <w:tcW w:w="3087" w:type="dxa"/>
            <w:vMerge w:val="restart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высшего спортивного мастерства</w:t>
            </w:r>
          </w:p>
        </w:tc>
      </w:tr>
      <w:tr w:rsidR="00973CD6" w:rsidTr="00973CD6">
        <w:tc>
          <w:tcPr>
            <w:tcW w:w="817" w:type="dxa"/>
            <w:vMerge/>
          </w:tcPr>
          <w:p w:rsid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6" w:type="dxa"/>
            <w:vMerge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3" w:type="dxa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3CD6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33" w:type="dxa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года</w:t>
            </w:r>
          </w:p>
        </w:tc>
        <w:tc>
          <w:tcPr>
            <w:tcW w:w="1488" w:type="dxa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трех лет</w:t>
            </w:r>
          </w:p>
        </w:tc>
        <w:tc>
          <w:tcPr>
            <w:tcW w:w="1488" w:type="dxa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трех лет</w:t>
            </w:r>
          </w:p>
        </w:tc>
        <w:tc>
          <w:tcPr>
            <w:tcW w:w="3086" w:type="dxa"/>
            <w:vMerge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7" w:type="dxa"/>
            <w:vMerge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3CD6" w:rsidTr="00CF7308">
        <w:tc>
          <w:tcPr>
            <w:tcW w:w="817" w:type="dxa"/>
            <w:vMerge/>
          </w:tcPr>
          <w:p w:rsid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6" w:type="dxa"/>
            <w:vMerge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5" w:type="dxa"/>
            <w:gridSpan w:val="6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Недельная нагрузка в часах</w:t>
            </w:r>
          </w:p>
        </w:tc>
      </w:tr>
      <w:tr w:rsidR="00973CD6" w:rsidTr="00973CD6">
        <w:tc>
          <w:tcPr>
            <w:tcW w:w="817" w:type="dxa"/>
            <w:vMerge/>
          </w:tcPr>
          <w:p w:rsid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6" w:type="dxa"/>
            <w:vMerge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3" w:type="dxa"/>
          </w:tcPr>
          <w:p w:rsidR="00973CD6" w:rsidRPr="00973CD6" w:rsidRDefault="0028611F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4,5-6</w:t>
            </w:r>
          </w:p>
        </w:tc>
        <w:tc>
          <w:tcPr>
            <w:tcW w:w="1333" w:type="dxa"/>
          </w:tcPr>
          <w:p w:rsidR="00973CD6" w:rsidRPr="00973CD6" w:rsidRDefault="0028611F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</w:t>
            </w:r>
          </w:p>
        </w:tc>
        <w:tc>
          <w:tcPr>
            <w:tcW w:w="1488" w:type="dxa"/>
          </w:tcPr>
          <w:p w:rsidR="00973CD6" w:rsidRPr="00973CD6" w:rsidRDefault="0028611F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10-14</w:t>
            </w:r>
          </w:p>
        </w:tc>
        <w:tc>
          <w:tcPr>
            <w:tcW w:w="1488" w:type="dxa"/>
          </w:tcPr>
          <w:p w:rsidR="00973CD6" w:rsidRPr="00973CD6" w:rsidRDefault="0028611F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16-18</w:t>
            </w:r>
          </w:p>
        </w:tc>
        <w:tc>
          <w:tcPr>
            <w:tcW w:w="3086" w:type="dxa"/>
          </w:tcPr>
          <w:p w:rsidR="00973CD6" w:rsidRPr="00973CD6" w:rsidRDefault="0028611F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</w:t>
            </w:r>
          </w:p>
        </w:tc>
        <w:tc>
          <w:tcPr>
            <w:tcW w:w="3087" w:type="dxa"/>
          </w:tcPr>
          <w:p w:rsidR="00973CD6" w:rsidRPr="00973CD6" w:rsidRDefault="0028611F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24-32</w:t>
            </w:r>
          </w:p>
        </w:tc>
      </w:tr>
      <w:tr w:rsidR="00973CD6" w:rsidTr="00CF7308">
        <w:tc>
          <w:tcPr>
            <w:tcW w:w="817" w:type="dxa"/>
            <w:vMerge/>
          </w:tcPr>
          <w:p w:rsid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6" w:type="dxa"/>
            <w:vMerge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5" w:type="dxa"/>
            <w:gridSpan w:val="6"/>
          </w:tcPr>
          <w:p w:rsidR="00973CD6" w:rsidRPr="00973CD6" w:rsidRDefault="00973CD6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32F04" w:rsidTr="00973CD6">
        <w:tc>
          <w:tcPr>
            <w:tcW w:w="817" w:type="dxa"/>
            <w:vMerge/>
          </w:tcPr>
          <w:p w:rsidR="00C32F04" w:rsidRDefault="00C32F0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6" w:type="dxa"/>
            <w:vMerge/>
          </w:tcPr>
          <w:p w:rsidR="00C32F04" w:rsidRPr="00973CD6" w:rsidRDefault="00C32F0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3" w:type="dxa"/>
          </w:tcPr>
          <w:p w:rsidR="00C32F04" w:rsidRPr="00973CD6" w:rsidRDefault="0028611F" w:rsidP="00A54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3" w:type="dxa"/>
          </w:tcPr>
          <w:p w:rsidR="00C32F04" w:rsidRPr="00973CD6" w:rsidRDefault="0028611F" w:rsidP="00A54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8" w:type="dxa"/>
          </w:tcPr>
          <w:p w:rsidR="00C32F04" w:rsidRPr="00973CD6" w:rsidRDefault="0028611F" w:rsidP="00A54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88" w:type="dxa"/>
          </w:tcPr>
          <w:p w:rsidR="00C32F04" w:rsidRPr="00973CD6" w:rsidRDefault="0028611F" w:rsidP="00A54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86" w:type="dxa"/>
          </w:tcPr>
          <w:p w:rsidR="00C32F04" w:rsidRPr="00973CD6" w:rsidRDefault="0028611F" w:rsidP="00A54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87" w:type="dxa"/>
          </w:tcPr>
          <w:p w:rsidR="00C32F04" w:rsidRPr="00973CD6" w:rsidRDefault="0028611F" w:rsidP="00A54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D49B8" w:rsidTr="00CF7308">
        <w:tc>
          <w:tcPr>
            <w:tcW w:w="817" w:type="dxa"/>
            <w:vMerge/>
          </w:tcPr>
          <w:p w:rsidR="001D49B8" w:rsidRDefault="001D49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6" w:type="dxa"/>
            <w:vMerge/>
          </w:tcPr>
          <w:p w:rsidR="001D49B8" w:rsidRPr="00973CD6" w:rsidRDefault="001D49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5" w:type="dxa"/>
            <w:gridSpan w:val="6"/>
          </w:tcPr>
          <w:p w:rsidR="001D49B8" w:rsidRPr="00973CD6" w:rsidRDefault="001D49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Наполняемость  групп (человек)</w:t>
            </w:r>
          </w:p>
        </w:tc>
      </w:tr>
      <w:tr w:rsidR="001D49B8" w:rsidTr="00973CD6">
        <w:tc>
          <w:tcPr>
            <w:tcW w:w="817" w:type="dxa"/>
            <w:vMerge/>
          </w:tcPr>
          <w:p w:rsidR="001D49B8" w:rsidRDefault="001D49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6" w:type="dxa"/>
            <w:vMerge/>
          </w:tcPr>
          <w:p w:rsidR="001D49B8" w:rsidRPr="00973CD6" w:rsidRDefault="001D49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3" w:type="dxa"/>
          </w:tcPr>
          <w:p w:rsidR="001D49B8" w:rsidRPr="00973CD6" w:rsidRDefault="0028611F" w:rsidP="00CF73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33" w:type="dxa"/>
          </w:tcPr>
          <w:p w:rsidR="001D49B8" w:rsidRPr="00973CD6" w:rsidRDefault="0028611F" w:rsidP="00CF73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88" w:type="dxa"/>
          </w:tcPr>
          <w:p w:rsidR="001D49B8" w:rsidRPr="00973CD6" w:rsidRDefault="0028611F" w:rsidP="00CF73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88" w:type="dxa"/>
          </w:tcPr>
          <w:p w:rsidR="001D49B8" w:rsidRPr="00973CD6" w:rsidRDefault="0028611F" w:rsidP="00CF73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86" w:type="dxa"/>
          </w:tcPr>
          <w:p w:rsidR="001D49B8" w:rsidRPr="00973CD6" w:rsidRDefault="0028611F" w:rsidP="00CF73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87" w:type="dxa"/>
          </w:tcPr>
          <w:p w:rsidR="001D49B8" w:rsidRPr="00973CD6" w:rsidRDefault="0028611F" w:rsidP="00CF73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73CD6" w:rsidTr="00E4684B">
        <w:tc>
          <w:tcPr>
            <w:tcW w:w="817" w:type="dxa"/>
          </w:tcPr>
          <w:p w:rsidR="00973CD6" w:rsidRPr="001D49B8" w:rsidRDefault="001D49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973CD6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33" w:type="dxa"/>
            <w:vAlign w:val="center"/>
          </w:tcPr>
          <w:p w:rsidR="00973CD6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33" w:type="dxa"/>
            <w:vAlign w:val="center"/>
          </w:tcPr>
          <w:p w:rsidR="00973CD6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88" w:type="dxa"/>
            <w:vAlign w:val="center"/>
          </w:tcPr>
          <w:p w:rsidR="00973CD6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88" w:type="dxa"/>
            <w:vAlign w:val="center"/>
          </w:tcPr>
          <w:p w:rsidR="00973CD6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086" w:type="dxa"/>
            <w:vAlign w:val="center"/>
          </w:tcPr>
          <w:p w:rsidR="00973CD6" w:rsidRPr="001D49B8" w:rsidRDefault="00611E5C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087" w:type="dxa"/>
            <w:vAlign w:val="center"/>
          </w:tcPr>
          <w:p w:rsidR="00973CD6" w:rsidRPr="001D49B8" w:rsidRDefault="00611E5C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1D49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1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086" w:type="dxa"/>
            <w:vAlign w:val="center"/>
          </w:tcPr>
          <w:p w:rsidR="001D49B8" w:rsidRPr="001D49B8" w:rsidRDefault="00611E5C" w:rsidP="00611E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087" w:type="dxa"/>
            <w:vAlign w:val="center"/>
          </w:tcPr>
          <w:p w:rsidR="001D49B8" w:rsidRPr="001D49B8" w:rsidRDefault="00611E5C" w:rsidP="00FC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2518D5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1D49B8" w:rsidRPr="001D49B8" w:rsidRDefault="00FC1164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8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6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87" w:type="dxa"/>
            <w:vAlign w:val="center"/>
          </w:tcPr>
          <w:p w:rsidR="001D49B8" w:rsidRPr="001D49B8" w:rsidRDefault="00611E5C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FC116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86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87" w:type="dxa"/>
            <w:vAlign w:val="center"/>
          </w:tcPr>
          <w:p w:rsidR="001D49B8" w:rsidRPr="001D49B8" w:rsidRDefault="00611E5C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FC116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  <w:vAlign w:val="center"/>
          </w:tcPr>
          <w:p w:rsidR="001D49B8" w:rsidRPr="001D49B8" w:rsidRDefault="00FC1164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FC116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vAlign w:val="center"/>
          </w:tcPr>
          <w:p w:rsidR="001D49B8" w:rsidRPr="001D49B8" w:rsidRDefault="00FC1164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FC116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  <w:vAlign w:val="center"/>
          </w:tcPr>
          <w:p w:rsidR="001D49B8" w:rsidRPr="001D49B8" w:rsidRDefault="00FC1164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FC116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(тестирование и контроль)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:rsidR="001D49B8" w:rsidRPr="001D49B8" w:rsidRDefault="000844BB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  <w:vAlign w:val="center"/>
          </w:tcPr>
          <w:p w:rsidR="001D49B8" w:rsidRPr="001D49B8" w:rsidRDefault="00FC1164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FC116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vAlign w:val="center"/>
          </w:tcPr>
          <w:p w:rsidR="001D49B8" w:rsidRPr="001D49B8" w:rsidRDefault="000844BB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  <w:vAlign w:val="center"/>
          </w:tcPr>
          <w:p w:rsidR="001D49B8" w:rsidRPr="001D49B8" w:rsidRDefault="00FC1164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FC116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vAlign w:val="center"/>
          </w:tcPr>
          <w:p w:rsidR="001D49B8" w:rsidRPr="001D49B8" w:rsidRDefault="000844BB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  <w:vAlign w:val="center"/>
          </w:tcPr>
          <w:p w:rsidR="001D49B8" w:rsidRPr="001D49B8" w:rsidRDefault="00FC1164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FC116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:rsidR="001D49B8" w:rsidRPr="001D49B8" w:rsidRDefault="000844BB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  <w:vAlign w:val="center"/>
          </w:tcPr>
          <w:p w:rsidR="001D49B8" w:rsidRPr="001D49B8" w:rsidRDefault="00FC1164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49B8" w:rsidTr="00E4684B">
        <w:tc>
          <w:tcPr>
            <w:tcW w:w="817" w:type="dxa"/>
          </w:tcPr>
          <w:p w:rsidR="001D49B8" w:rsidRPr="001D49B8" w:rsidRDefault="00FC1164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6" w:type="dxa"/>
          </w:tcPr>
          <w:p w:rsidR="001D49B8" w:rsidRPr="001D49B8" w:rsidRDefault="001D49B8" w:rsidP="001D4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1D49B8" w:rsidRPr="001D49B8" w:rsidRDefault="002518D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vAlign w:val="center"/>
          </w:tcPr>
          <w:p w:rsidR="001D49B8" w:rsidRPr="001D49B8" w:rsidRDefault="00025325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:rsidR="001D49B8" w:rsidRPr="001D49B8" w:rsidRDefault="000844BB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vAlign w:val="center"/>
          </w:tcPr>
          <w:p w:rsidR="001D49B8" w:rsidRPr="001D49B8" w:rsidRDefault="00FC1164" w:rsidP="00E46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49B8" w:rsidTr="00CF7308">
        <w:tc>
          <w:tcPr>
            <w:tcW w:w="3963" w:type="dxa"/>
            <w:gridSpan w:val="2"/>
          </w:tcPr>
          <w:p w:rsidR="001D49B8" w:rsidRPr="001D49B8" w:rsidRDefault="001D49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333" w:type="dxa"/>
          </w:tcPr>
          <w:p w:rsidR="001D49B8" w:rsidRPr="001D49B8" w:rsidRDefault="00FC10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33" w:type="dxa"/>
          </w:tcPr>
          <w:p w:rsidR="001D49B8" w:rsidRPr="001D49B8" w:rsidRDefault="00FC10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88" w:type="dxa"/>
          </w:tcPr>
          <w:p w:rsidR="001D49B8" w:rsidRPr="001D49B8" w:rsidRDefault="00FC10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88" w:type="dxa"/>
          </w:tcPr>
          <w:p w:rsidR="001D49B8" w:rsidRPr="001D49B8" w:rsidRDefault="00FC10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086" w:type="dxa"/>
          </w:tcPr>
          <w:p w:rsidR="001D49B8" w:rsidRPr="001D49B8" w:rsidRDefault="00FC10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3087" w:type="dxa"/>
          </w:tcPr>
          <w:p w:rsidR="001D49B8" w:rsidRPr="001D49B8" w:rsidRDefault="00FC10B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</w:tbl>
    <w:p w:rsidR="00973CD6" w:rsidRDefault="00973CD6" w:rsidP="00973CD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CF7308" w:rsidRDefault="00CF7308" w:rsidP="00973CD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</w:rPr>
        <w:sectPr w:rsidR="00CF7308" w:rsidSect="002A0ADA">
          <w:pgSz w:w="16838" w:h="11906" w:orient="landscape"/>
          <w:pgMar w:top="568" w:right="709" w:bottom="851" w:left="425" w:header="709" w:footer="709" w:gutter="0"/>
          <w:cols w:space="708"/>
          <w:docGrid w:linePitch="360"/>
        </w:sectPr>
      </w:pPr>
    </w:p>
    <w:p w:rsidR="00CF7308" w:rsidRPr="0077125C" w:rsidRDefault="00CF7308" w:rsidP="007712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7125C"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576"/>
        <w:gridCol w:w="2959"/>
        <w:gridCol w:w="4515"/>
        <w:gridCol w:w="1803"/>
      </w:tblGrid>
      <w:tr w:rsidR="002E53B0" w:rsidTr="00192C68">
        <w:tc>
          <w:tcPr>
            <w:tcW w:w="576" w:type="dxa"/>
          </w:tcPr>
          <w:p w:rsidR="002E53B0" w:rsidRPr="002E53B0" w:rsidRDefault="002E53B0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53B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E53B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53B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59" w:type="dxa"/>
          </w:tcPr>
          <w:p w:rsidR="002E53B0" w:rsidRPr="002E53B0" w:rsidRDefault="002E53B0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515" w:type="dxa"/>
          </w:tcPr>
          <w:p w:rsidR="002E53B0" w:rsidRPr="002E53B0" w:rsidRDefault="002E53B0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803" w:type="dxa"/>
          </w:tcPr>
          <w:p w:rsidR="002E53B0" w:rsidRPr="002E53B0" w:rsidRDefault="002E53B0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</w:tr>
      <w:tr w:rsidR="002E53B0" w:rsidTr="00192C68">
        <w:tc>
          <w:tcPr>
            <w:tcW w:w="576" w:type="dxa"/>
          </w:tcPr>
          <w:p w:rsidR="002E53B0" w:rsidRPr="002E53B0" w:rsidRDefault="002E53B0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277" w:type="dxa"/>
            <w:gridSpan w:val="3"/>
          </w:tcPr>
          <w:p w:rsidR="002E53B0" w:rsidRP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деятельность</w:t>
            </w:r>
          </w:p>
        </w:tc>
      </w:tr>
      <w:tr w:rsidR="002E53B0" w:rsidTr="00192C68">
        <w:tc>
          <w:tcPr>
            <w:tcW w:w="576" w:type="dxa"/>
          </w:tcPr>
          <w:p w:rsidR="002E53B0" w:rsidRPr="002E53B0" w:rsidRDefault="002E53B0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959" w:type="dxa"/>
          </w:tcPr>
          <w:p w:rsidR="002E53B0" w:rsidRP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Судейская практика</w:t>
            </w:r>
          </w:p>
        </w:tc>
        <w:tc>
          <w:tcPr>
            <w:tcW w:w="4515" w:type="dxa"/>
          </w:tcPr>
          <w:p w:rsid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2E53B0">
              <w:rPr>
                <w:rFonts w:ascii="Times New Roman" w:hAnsi="Times New Roman" w:cs="Times New Roman"/>
                <w:sz w:val="24"/>
              </w:rPr>
              <w:t>практическое и теоритическое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E53B0">
              <w:rPr>
                <w:rFonts w:ascii="Times New Roman" w:hAnsi="Times New Roman" w:cs="Times New Roman"/>
                <w:sz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</w:rPr>
              <w:t xml:space="preserve"> и применение правил вида спорта и терминологии, принятой в виде спорта;</w:t>
            </w:r>
          </w:p>
          <w:p w:rsid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приобретение навыков самостоятельного судейства спортивных соревнований;</w:t>
            </w:r>
          </w:p>
          <w:p w:rsidR="002E53B0" w:rsidRP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</w:t>
            </w:r>
            <w:r w:rsidR="00A45CD1">
              <w:rPr>
                <w:rFonts w:ascii="Times New Roman" w:hAnsi="Times New Roman" w:cs="Times New Roman"/>
                <w:sz w:val="24"/>
              </w:rPr>
              <w:t>ование уважительного отношения к</w:t>
            </w:r>
            <w:r>
              <w:rPr>
                <w:rFonts w:ascii="Times New Roman" w:hAnsi="Times New Roman" w:cs="Times New Roman"/>
                <w:sz w:val="24"/>
              </w:rPr>
              <w:t xml:space="preserve"> решениям спортивных судей</w:t>
            </w:r>
          </w:p>
        </w:tc>
        <w:tc>
          <w:tcPr>
            <w:tcW w:w="1803" w:type="dxa"/>
          </w:tcPr>
          <w:p w:rsidR="002E53B0" w:rsidRPr="002E53B0" w:rsidRDefault="002E53B0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2E53B0" w:rsidTr="00192C68">
        <w:tc>
          <w:tcPr>
            <w:tcW w:w="576" w:type="dxa"/>
          </w:tcPr>
          <w:p w:rsidR="002E53B0" w:rsidRPr="002E53B0" w:rsidRDefault="002E53B0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959" w:type="dxa"/>
          </w:tcPr>
          <w:p w:rsidR="002E53B0" w:rsidRPr="002E53B0" w:rsidRDefault="002E53B0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Инструкторская практика</w:t>
            </w:r>
          </w:p>
        </w:tc>
        <w:tc>
          <w:tcPr>
            <w:tcW w:w="4515" w:type="dxa"/>
          </w:tcPr>
          <w:p w:rsid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Учебно-тренировочные занятия, в рамках которых предусмотрено:</w:t>
            </w:r>
          </w:p>
          <w:p w:rsid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навыков наставничества;</w:t>
            </w:r>
          </w:p>
          <w:p w:rsid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сознательного отношения к учебно-тренировочному и соревновательному процессам;</w:t>
            </w:r>
          </w:p>
          <w:p w:rsidR="002E53B0" w:rsidRPr="002E53B0" w:rsidRDefault="002E53B0" w:rsidP="002E53B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формирование склонности к педагогической работе </w:t>
            </w:r>
          </w:p>
        </w:tc>
        <w:tc>
          <w:tcPr>
            <w:tcW w:w="1803" w:type="dxa"/>
          </w:tcPr>
          <w:p w:rsidR="002E53B0" w:rsidRPr="002E53B0" w:rsidRDefault="00192C6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192C68" w:rsidTr="00192C68">
        <w:tc>
          <w:tcPr>
            <w:tcW w:w="576" w:type="dxa"/>
          </w:tcPr>
          <w:p w:rsidR="00192C68" w:rsidRPr="002E53B0" w:rsidRDefault="00192C6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277" w:type="dxa"/>
            <w:gridSpan w:val="3"/>
          </w:tcPr>
          <w:p w:rsidR="00192C68" w:rsidRPr="00192C68" w:rsidRDefault="00192C68" w:rsidP="00192C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Здоровьесб</w:t>
            </w:r>
            <w:r w:rsidRPr="00192C68"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ре</w:t>
            </w:r>
            <w:r w:rsidRPr="00192C68">
              <w:rPr>
                <w:rFonts w:ascii="Times New Roman" w:hAnsi="Times New Roman" w:cs="Times New Roman"/>
                <w:b/>
                <w:sz w:val="24"/>
              </w:rPr>
              <w:t>жение</w:t>
            </w:r>
            <w:proofErr w:type="spellEnd"/>
          </w:p>
        </w:tc>
      </w:tr>
      <w:tr w:rsidR="002E53B0" w:rsidTr="00192C68">
        <w:tc>
          <w:tcPr>
            <w:tcW w:w="576" w:type="dxa"/>
          </w:tcPr>
          <w:p w:rsidR="002E53B0" w:rsidRPr="002E53B0" w:rsidRDefault="00192C6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959" w:type="dxa"/>
          </w:tcPr>
          <w:p w:rsidR="002E53B0" w:rsidRPr="002E53B0" w:rsidRDefault="00192C68" w:rsidP="00192C6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15" w:type="dxa"/>
          </w:tcPr>
          <w:p w:rsidR="002E53B0" w:rsidRDefault="00192C68" w:rsidP="00192C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здоровья и спорта, в рамках которых предусмотрено:</w:t>
            </w:r>
          </w:p>
          <w:p w:rsidR="00192C68" w:rsidRDefault="00192C68" w:rsidP="00192C6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92C68" w:rsidRPr="00192C68" w:rsidRDefault="00192C68" w:rsidP="00192C6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</w:p>
        </w:tc>
        <w:tc>
          <w:tcPr>
            <w:tcW w:w="1803" w:type="dxa"/>
          </w:tcPr>
          <w:p w:rsidR="002E53B0" w:rsidRPr="002E53B0" w:rsidRDefault="00192C6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2E53B0" w:rsidTr="00192C68">
        <w:tc>
          <w:tcPr>
            <w:tcW w:w="576" w:type="dxa"/>
          </w:tcPr>
          <w:p w:rsidR="002E53B0" w:rsidRPr="002E53B0" w:rsidRDefault="00192C6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959" w:type="dxa"/>
          </w:tcPr>
          <w:p w:rsidR="002E53B0" w:rsidRPr="002E53B0" w:rsidRDefault="00192C68" w:rsidP="00192C6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питания и отдыха</w:t>
            </w:r>
          </w:p>
        </w:tc>
        <w:tc>
          <w:tcPr>
            <w:tcW w:w="4515" w:type="dxa"/>
          </w:tcPr>
          <w:p w:rsidR="00192C68" w:rsidRDefault="00192C68" w:rsidP="00192C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Практическая деятельность и восстановительные процессы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E53B0" w:rsidRPr="00192C68" w:rsidRDefault="00192C68" w:rsidP="00192C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формирование навыков правильного режима дня с учетом спортивного режима (продолжительности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92C68">
              <w:rPr>
                <w:rFonts w:ascii="Times New Roman" w:hAnsi="Times New Roman" w:cs="Times New Roman"/>
                <w:sz w:val="24"/>
              </w:rPr>
              <w:t>учебно-тренировочного процесса</w:t>
            </w:r>
            <w:r>
              <w:rPr>
                <w:rFonts w:ascii="Times New Roman" w:hAnsi="Times New Roman" w:cs="Times New Roman"/>
                <w:sz w:val="24"/>
              </w:rPr>
              <w:t>, период</w:t>
            </w:r>
            <w:r w:rsidR="00997858">
              <w:rPr>
                <w:rFonts w:ascii="Times New Roman" w:hAnsi="Times New Roman" w:cs="Times New Roman"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</w:rPr>
              <w:t xml:space="preserve"> сна, отдыха, восстановительных мероприятий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  <w:r w:rsidR="0099785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3" w:type="dxa"/>
          </w:tcPr>
          <w:p w:rsidR="002E53B0" w:rsidRPr="002E53B0" w:rsidRDefault="00192C6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</w:tr>
      <w:tr w:rsidR="00192C68" w:rsidTr="00192C68">
        <w:tc>
          <w:tcPr>
            <w:tcW w:w="576" w:type="dxa"/>
          </w:tcPr>
          <w:p w:rsidR="00192C68" w:rsidRPr="002E53B0" w:rsidRDefault="00192C6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9277" w:type="dxa"/>
            <w:gridSpan w:val="3"/>
          </w:tcPr>
          <w:p w:rsidR="00192C68" w:rsidRPr="00192C68" w:rsidRDefault="00192C68" w:rsidP="00192C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92C68">
              <w:rPr>
                <w:rFonts w:ascii="Times New Roman" w:hAnsi="Times New Roman" w:cs="Times New Roman"/>
                <w:b/>
                <w:sz w:val="24"/>
              </w:rPr>
              <w:t xml:space="preserve">Патриотическое воспитание </w:t>
            </w:r>
            <w:proofErr w:type="gramStart"/>
            <w:r w:rsidRPr="00192C68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192C68" w:rsidTr="00192C68">
        <w:tc>
          <w:tcPr>
            <w:tcW w:w="576" w:type="dxa"/>
          </w:tcPr>
          <w:p w:rsidR="00192C68" w:rsidRPr="002E53B0" w:rsidRDefault="00192C68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2959" w:type="dxa"/>
          </w:tcPr>
          <w:p w:rsidR="00192C68" w:rsidRPr="002E53B0" w:rsidRDefault="00192C68" w:rsidP="008C01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в служению Отечеству, его защите на примере роли, традиций и развития вида спорта в современном обществе, легендарных</w:t>
            </w:r>
            <w:r w:rsidR="008C015E">
              <w:rPr>
                <w:rFonts w:ascii="Times New Roman" w:hAnsi="Times New Roman" w:cs="Times New Roman"/>
                <w:sz w:val="24"/>
              </w:rPr>
              <w:t xml:space="preserve"> спортсменов в Российской Федерации, в регионе, культура поведения болельщиков  и спортсменов на соревнованиях)</w:t>
            </w:r>
            <w:proofErr w:type="gramEnd"/>
          </w:p>
        </w:tc>
        <w:tc>
          <w:tcPr>
            <w:tcW w:w="4515" w:type="dxa"/>
          </w:tcPr>
          <w:p w:rsidR="00192C68" w:rsidRPr="002E53B0" w:rsidRDefault="008C015E" w:rsidP="008C01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Беседы, встречи, диспуты, другие мероприятия с приглашением именитых спортсменов, тренеров и ветеранов спорта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1803" w:type="dxa"/>
          </w:tcPr>
          <w:p w:rsidR="00192C68" w:rsidRPr="002E53B0" w:rsidRDefault="008C015E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192C68" w:rsidTr="00192C68">
        <w:tc>
          <w:tcPr>
            <w:tcW w:w="576" w:type="dxa"/>
          </w:tcPr>
          <w:p w:rsidR="00192C68" w:rsidRPr="002E53B0" w:rsidRDefault="008C015E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2959" w:type="dxa"/>
          </w:tcPr>
          <w:p w:rsidR="00192C68" w:rsidRPr="002E53B0" w:rsidRDefault="008C015E" w:rsidP="008C01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4515" w:type="dxa"/>
          </w:tcPr>
          <w:p w:rsidR="00192C68" w:rsidRDefault="008C015E" w:rsidP="008C01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C015E" w:rsidRDefault="008C015E" w:rsidP="008C01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физкультурных и спортивно-массовых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:rsidR="008C015E" w:rsidRPr="002E53B0" w:rsidRDefault="008C015E" w:rsidP="008C01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тематических физкультурно-спортивных праздниках,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организуемых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том числе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1803" w:type="dxa"/>
          </w:tcPr>
          <w:p w:rsidR="00192C68" w:rsidRPr="002E53B0" w:rsidRDefault="008C015E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C015E" w:rsidTr="00A14C95">
        <w:tc>
          <w:tcPr>
            <w:tcW w:w="576" w:type="dxa"/>
          </w:tcPr>
          <w:p w:rsidR="008C015E" w:rsidRPr="002E53B0" w:rsidRDefault="008C015E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277" w:type="dxa"/>
            <w:gridSpan w:val="3"/>
          </w:tcPr>
          <w:p w:rsidR="008C015E" w:rsidRPr="008C015E" w:rsidRDefault="008C015E" w:rsidP="008C01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8C015E">
              <w:rPr>
                <w:rFonts w:ascii="Times New Roman" w:hAnsi="Times New Roman" w:cs="Times New Roman"/>
                <w:b/>
                <w:sz w:val="24"/>
              </w:rPr>
              <w:t>Развитие творческого мышления</w:t>
            </w:r>
          </w:p>
        </w:tc>
      </w:tr>
      <w:tr w:rsidR="00192C68" w:rsidTr="00192C68">
        <w:tc>
          <w:tcPr>
            <w:tcW w:w="576" w:type="dxa"/>
          </w:tcPr>
          <w:p w:rsidR="00192C68" w:rsidRPr="002E53B0" w:rsidRDefault="008C015E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2959" w:type="dxa"/>
          </w:tcPr>
          <w:p w:rsidR="00192C68" w:rsidRPr="002E53B0" w:rsidRDefault="003B5073" w:rsidP="003B507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15" w:type="dxa"/>
          </w:tcPr>
          <w:p w:rsidR="00192C68" w:rsidRDefault="003B5073" w:rsidP="003B50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Семинары, мастер-классы, показательные выступления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направленные на:</w:t>
            </w:r>
          </w:p>
          <w:p w:rsidR="003B5073" w:rsidRDefault="003B5073" w:rsidP="003B507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формирование умений и  навыков, способствующих достижению спортивных результатов;</w:t>
            </w:r>
          </w:p>
          <w:p w:rsidR="003B5073" w:rsidRDefault="003B5073" w:rsidP="003B507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3B5073" w:rsidRDefault="003B5073" w:rsidP="003B507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правомерное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поведения болельщиков;</w:t>
            </w:r>
          </w:p>
          <w:p w:rsidR="003B5073" w:rsidRPr="003B5073" w:rsidRDefault="003B5073" w:rsidP="003B507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расширение общего кругозора юных спортсменов.</w:t>
            </w:r>
          </w:p>
        </w:tc>
        <w:tc>
          <w:tcPr>
            <w:tcW w:w="1803" w:type="dxa"/>
          </w:tcPr>
          <w:p w:rsidR="00192C68" w:rsidRPr="002E53B0" w:rsidRDefault="003B5073" w:rsidP="00973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</w:tbl>
    <w:p w:rsidR="002E53B0" w:rsidRDefault="002E53B0" w:rsidP="00973CD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77125C" w:rsidRDefault="0077125C" w:rsidP="00973CD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77125C" w:rsidRDefault="0077125C" w:rsidP="00973CD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77125C" w:rsidRDefault="0077125C" w:rsidP="00771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  <w:sectPr w:rsidR="0077125C" w:rsidSect="00CF7308">
          <w:pgSz w:w="11906" w:h="16838"/>
          <w:pgMar w:top="709" w:right="851" w:bottom="425" w:left="1276" w:header="709" w:footer="709" w:gutter="0"/>
          <w:cols w:space="708"/>
          <w:docGrid w:linePitch="360"/>
        </w:sectPr>
      </w:pPr>
    </w:p>
    <w:p w:rsidR="0077125C" w:rsidRPr="00A463E0" w:rsidRDefault="0077125C" w:rsidP="0077125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63E0">
        <w:rPr>
          <w:rFonts w:ascii="Times New Roman" w:hAnsi="Times New Roman" w:cs="Times New Roman"/>
          <w:b/>
          <w:sz w:val="28"/>
        </w:rPr>
        <w:lastRenderedPageBreak/>
        <w:t>План мероприятий, направленный на предотвращение допинга в спорте и борьбу с ним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71"/>
        <w:gridCol w:w="3480"/>
        <w:gridCol w:w="1776"/>
        <w:gridCol w:w="7060"/>
      </w:tblGrid>
      <w:tr w:rsidR="0077125C" w:rsidRPr="00057C05" w:rsidTr="00057C05">
        <w:tc>
          <w:tcPr>
            <w:tcW w:w="2571" w:type="dxa"/>
          </w:tcPr>
          <w:p w:rsidR="0077125C" w:rsidRPr="00057C05" w:rsidRDefault="0077125C" w:rsidP="007712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480" w:type="dxa"/>
          </w:tcPr>
          <w:p w:rsidR="0077125C" w:rsidRPr="00057C05" w:rsidRDefault="0077125C" w:rsidP="007712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76" w:type="dxa"/>
          </w:tcPr>
          <w:p w:rsidR="0077125C" w:rsidRPr="00057C05" w:rsidRDefault="0077125C" w:rsidP="007712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60" w:type="dxa"/>
          </w:tcPr>
          <w:p w:rsidR="0077125C" w:rsidRPr="00057C05" w:rsidRDefault="0077125C" w:rsidP="007712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464DA4" w:rsidRPr="00057C05" w:rsidTr="00057C05">
        <w:tc>
          <w:tcPr>
            <w:tcW w:w="2571" w:type="dxa"/>
            <w:vMerge w:val="restart"/>
          </w:tcPr>
          <w:p w:rsidR="00464DA4" w:rsidRPr="00057C05" w:rsidRDefault="00464DA4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480" w:type="dxa"/>
          </w:tcPr>
          <w:p w:rsidR="00464DA4" w:rsidRPr="00057C05" w:rsidRDefault="0006067D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сертификатов РУСАДА, (онлайн на сайте РУСАДА)</w:t>
            </w:r>
          </w:p>
        </w:tc>
        <w:tc>
          <w:tcPr>
            <w:tcW w:w="1776" w:type="dxa"/>
          </w:tcPr>
          <w:p w:rsidR="00464DA4" w:rsidRPr="00057C05" w:rsidRDefault="0006067D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1 квартал каждого года</w:t>
            </w:r>
          </w:p>
        </w:tc>
        <w:tc>
          <w:tcPr>
            <w:tcW w:w="7060" w:type="dxa"/>
          </w:tcPr>
          <w:p w:rsidR="00464DA4" w:rsidRPr="00057C05" w:rsidRDefault="0006067D" w:rsidP="000606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марта, при возникновении проблем самостоятельного прохождения, пройти курс с помощью инструктора-методиста, тренера или родителей </w:t>
            </w:r>
            <w:r w:rsidR="00127D8A"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(применять для спортсменов, выезжающих на краевые, всероссийские соревнования) </w:t>
            </w:r>
          </w:p>
        </w:tc>
      </w:tr>
      <w:tr w:rsidR="00464DA4" w:rsidRPr="00057C05" w:rsidTr="00057C05">
        <w:tc>
          <w:tcPr>
            <w:tcW w:w="2571" w:type="dxa"/>
            <w:vMerge/>
          </w:tcPr>
          <w:p w:rsidR="00464DA4" w:rsidRPr="00057C05" w:rsidRDefault="00464DA4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64DA4" w:rsidRPr="00057C05" w:rsidRDefault="002160C1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игровой форме рассчитанных на изучение правил здорового образа жизни, распорядка дня спортсмена, понятий допинг и других </w:t>
            </w:r>
            <w:r w:rsidR="00127D8A"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 </w:t>
            </w: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(викторины, игры, просмотр тематических </w:t>
            </w:r>
            <w:r w:rsidR="00127D8A" w:rsidRPr="00057C05"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видеороликов)</w:t>
            </w:r>
          </w:p>
        </w:tc>
        <w:tc>
          <w:tcPr>
            <w:tcW w:w="1776" w:type="dxa"/>
          </w:tcPr>
          <w:p w:rsidR="00464DA4" w:rsidRPr="00057C05" w:rsidRDefault="0006067D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60" w:type="dxa"/>
          </w:tcPr>
          <w:p w:rsidR="00464DA4" w:rsidRPr="00057C05" w:rsidRDefault="00127D8A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Для ознакомления с понятиями допинга использовать доступные формулировки, наглядные материалы, игровые формы.</w:t>
            </w:r>
          </w:p>
        </w:tc>
      </w:tr>
      <w:tr w:rsidR="0006067D" w:rsidRPr="00057C05" w:rsidTr="00057C05">
        <w:tc>
          <w:tcPr>
            <w:tcW w:w="2571" w:type="dxa"/>
            <w:vMerge w:val="restart"/>
          </w:tcPr>
          <w:p w:rsidR="0006067D" w:rsidRPr="00057C05" w:rsidRDefault="0006067D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3480" w:type="dxa"/>
          </w:tcPr>
          <w:p w:rsidR="0006067D" w:rsidRPr="00057C05" w:rsidRDefault="0006067D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сертификатов РУСАДА (онлайн на сайте РУСАДА)</w:t>
            </w:r>
          </w:p>
        </w:tc>
        <w:tc>
          <w:tcPr>
            <w:tcW w:w="1776" w:type="dxa"/>
          </w:tcPr>
          <w:p w:rsidR="0006067D" w:rsidRPr="00057C05" w:rsidRDefault="0006067D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1 квартал каждого года</w:t>
            </w:r>
          </w:p>
        </w:tc>
        <w:tc>
          <w:tcPr>
            <w:tcW w:w="7060" w:type="dxa"/>
          </w:tcPr>
          <w:p w:rsidR="0006067D" w:rsidRPr="00057C05" w:rsidRDefault="0006067D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марта, при возникновении проблем самостоятельного прохождения, пройти курс с помощью инструктора-методиста, тренера или родителей </w:t>
            </w:r>
          </w:p>
          <w:p w:rsidR="00127D8A" w:rsidRPr="00057C05" w:rsidRDefault="00127D8A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(применять для спортсменов, выезжающих на краевые, всероссийские  и международные соревнования)</w:t>
            </w:r>
          </w:p>
        </w:tc>
      </w:tr>
      <w:tr w:rsidR="00823913" w:rsidRPr="00057C05" w:rsidTr="00057C05">
        <w:tc>
          <w:tcPr>
            <w:tcW w:w="2571" w:type="dxa"/>
            <w:vMerge/>
          </w:tcPr>
          <w:p w:rsidR="00823913" w:rsidRPr="00057C05" w:rsidRDefault="00823913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23913" w:rsidRPr="00057C05" w:rsidRDefault="00823913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информирующих учащихся о воздействии и последствиях допинга в спорте на здоровье спортсменов, об ответственности за нарушение антидопинговых правил (беседы, лекции, тестирования)</w:t>
            </w:r>
          </w:p>
        </w:tc>
        <w:tc>
          <w:tcPr>
            <w:tcW w:w="1776" w:type="dxa"/>
          </w:tcPr>
          <w:p w:rsidR="00823913" w:rsidRPr="00057C05" w:rsidRDefault="00823913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60" w:type="dxa"/>
          </w:tcPr>
          <w:p w:rsidR="00823913" w:rsidRPr="00057C05" w:rsidRDefault="00823913" w:rsidP="00216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В течение года проводить со спортсменами</w:t>
            </w:r>
            <w:r w:rsidR="002160C1"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</w:t>
            </w: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 беседы  на различные темы </w:t>
            </w:r>
            <w:r w:rsidR="002160C1" w:rsidRPr="00057C05">
              <w:rPr>
                <w:rFonts w:ascii="Times New Roman" w:hAnsi="Times New Roman" w:cs="Times New Roman"/>
                <w:sz w:val="24"/>
                <w:szCs w:val="24"/>
              </w:rPr>
              <w:t>для изучения и ознакомления со всеми действующими правилами по антидопингу и своевременного информирования в случае их изменения</w:t>
            </w:r>
          </w:p>
        </w:tc>
      </w:tr>
      <w:tr w:rsidR="00057C05" w:rsidRPr="00057C05" w:rsidTr="00057C05">
        <w:tc>
          <w:tcPr>
            <w:tcW w:w="2571" w:type="dxa"/>
            <w:vMerge/>
          </w:tcPr>
          <w:p w:rsidR="00057C05" w:rsidRPr="00057C05" w:rsidRDefault="00057C05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57C05" w:rsidRPr="00057C05" w:rsidRDefault="00057C05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постоянного взаимодействия тренера с родителями несовершеннолетних спортсменов и проведения разъяснительной работы о вреде применения допинга </w:t>
            </w:r>
          </w:p>
        </w:tc>
        <w:tc>
          <w:tcPr>
            <w:tcW w:w="1776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60" w:type="dxa"/>
          </w:tcPr>
          <w:p w:rsidR="00057C05" w:rsidRPr="00057C05" w:rsidRDefault="00057C05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разъяснительной работы среди родителей использовать беседы, лекции (в рамках проведения родительских собраний), раздача информационных листовок, размещение информации в социальных сетях и </w:t>
            </w:r>
            <w:proofErr w:type="spellStart"/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7C05" w:rsidRPr="00057C05" w:rsidTr="00057C05">
        <w:tc>
          <w:tcPr>
            <w:tcW w:w="2571" w:type="dxa"/>
            <w:vMerge w:val="restart"/>
          </w:tcPr>
          <w:p w:rsidR="00057C05" w:rsidRPr="00057C05" w:rsidRDefault="00057C05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3480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сертификатов РУСАДА (онлайн на сайте РУСАДА)</w:t>
            </w:r>
          </w:p>
        </w:tc>
        <w:tc>
          <w:tcPr>
            <w:tcW w:w="1776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1 квартал каждого года</w:t>
            </w:r>
          </w:p>
        </w:tc>
        <w:tc>
          <w:tcPr>
            <w:tcW w:w="7060" w:type="dxa"/>
          </w:tcPr>
          <w:p w:rsidR="00057C05" w:rsidRPr="00057C05" w:rsidRDefault="00057C05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Ежегодно до марта</w:t>
            </w:r>
          </w:p>
        </w:tc>
      </w:tr>
      <w:tr w:rsidR="00057C05" w:rsidRPr="00057C05" w:rsidTr="00057C05">
        <w:tc>
          <w:tcPr>
            <w:tcW w:w="2571" w:type="dxa"/>
            <w:vMerge/>
          </w:tcPr>
          <w:p w:rsidR="00057C05" w:rsidRPr="00057C05" w:rsidRDefault="00057C05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информирующих учащихся о воздействии и последствиях допинга в спорте на здоровье спортсменов, об ответственности за нарушение антидопинговых правил (беседы, лекции, тестирования)</w:t>
            </w:r>
          </w:p>
        </w:tc>
        <w:tc>
          <w:tcPr>
            <w:tcW w:w="1776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60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В течение года проводить со спортсменами лекции и  беседы  на различные темы для изучения и ознакомления со всеми действующими правилами по антидопингу и своевременного информирования в случае их изменения</w:t>
            </w:r>
          </w:p>
        </w:tc>
      </w:tr>
      <w:tr w:rsidR="00057C05" w:rsidRPr="00057C05" w:rsidTr="00057C05">
        <w:tc>
          <w:tcPr>
            <w:tcW w:w="2571" w:type="dxa"/>
            <w:vMerge/>
          </w:tcPr>
          <w:p w:rsidR="00057C05" w:rsidRPr="00057C05" w:rsidRDefault="00057C05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постоянного взаимодействия тренера с родителями несовершеннолетних спортсменов и проведения разъяснительной работы о вреде применения допинга </w:t>
            </w:r>
          </w:p>
        </w:tc>
        <w:tc>
          <w:tcPr>
            <w:tcW w:w="1776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60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разъяснительной работы среди родителей использовать беседы, лекции (в рамках проведения родительских собраний), раздача информационных листовок, размещение информации в социальных сетях и </w:t>
            </w:r>
            <w:proofErr w:type="spellStart"/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057C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7C05" w:rsidRPr="00057C05" w:rsidTr="00057C05">
        <w:tc>
          <w:tcPr>
            <w:tcW w:w="2571" w:type="dxa"/>
            <w:vMerge/>
          </w:tcPr>
          <w:p w:rsidR="00057C05" w:rsidRPr="00057C05" w:rsidRDefault="00057C05" w:rsidP="0077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антидопинговый контроль в период подготовки спортсменов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(предсоревновательный период) и в период соревнований (соревновательный период)</w:t>
            </w:r>
          </w:p>
        </w:tc>
        <w:tc>
          <w:tcPr>
            <w:tcW w:w="1776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60" w:type="dxa"/>
          </w:tcPr>
          <w:p w:rsidR="00057C05" w:rsidRPr="00057C05" w:rsidRDefault="00057C05" w:rsidP="00A1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спортсменов проверке применяемых препаратов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rusada</w:t>
            </w:r>
            <w:proofErr w:type="spellEnd"/>
            <w:r w:rsidRPr="0005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7125C" w:rsidRPr="00A14C95" w:rsidRDefault="0077125C" w:rsidP="007712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05" w:rsidRPr="00A14C95" w:rsidRDefault="00057C05" w:rsidP="007712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05" w:rsidRPr="00A14C95" w:rsidRDefault="00057C05" w:rsidP="007712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05" w:rsidRPr="00A14C95" w:rsidRDefault="00057C05" w:rsidP="007712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05" w:rsidRPr="00A14C95" w:rsidRDefault="00057C05" w:rsidP="007712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05" w:rsidRPr="00A14C95" w:rsidRDefault="00057C05" w:rsidP="007712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05" w:rsidRPr="00A14C95" w:rsidRDefault="00057C05" w:rsidP="007712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57C05" w:rsidRPr="00A14C95" w:rsidSect="002A0ADA">
          <w:pgSz w:w="16838" w:h="11906" w:orient="landscape"/>
          <w:pgMar w:top="567" w:right="709" w:bottom="851" w:left="425" w:header="709" w:footer="709" w:gutter="0"/>
          <w:cols w:space="708"/>
          <w:docGrid w:linePitch="360"/>
        </w:sectPr>
      </w:pPr>
    </w:p>
    <w:p w:rsidR="00057C05" w:rsidRDefault="00057C05" w:rsidP="00057C0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63E0">
        <w:rPr>
          <w:rFonts w:ascii="Times New Roman" w:hAnsi="Times New Roman" w:cs="Times New Roman"/>
          <w:b/>
          <w:sz w:val="28"/>
          <w:szCs w:val="24"/>
        </w:rPr>
        <w:lastRenderedPageBreak/>
        <w:t>Планы инструкторской и судейской практики</w:t>
      </w:r>
    </w:p>
    <w:p w:rsidR="00997858" w:rsidRDefault="003624D6" w:rsidP="00E012BB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Навыки работы инструктора осваиваются на тренировочном этапе  спортивной подготовки (этапе спортивной специализации). На этапах совершенствования спортивного мастерства</w:t>
      </w:r>
      <w:r w:rsidR="00E012BB">
        <w:rPr>
          <w:rFonts w:ascii="Times New Roman" w:hAnsi="Times New Roman" w:cs="Times New Roman"/>
          <w:sz w:val="28"/>
          <w:szCs w:val="24"/>
        </w:rPr>
        <w:t xml:space="preserve"> и высшего спортивного мастерства эти навыки закрепляются.</w:t>
      </w:r>
    </w:p>
    <w:p w:rsidR="00E012BB" w:rsidRDefault="00E012BB" w:rsidP="00E012BB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проведения занятий по инструкторской и судейской практике привлекаются спортсмены уровня КМС, МС и МСМК в качестве помощников тренера - преподавателя. Во время занятий у спортсменов вырабатываются способность наблюдать за выполнением упражнений и соревновательных программ другими спортсменами, находить и  анализировать ошибки, предлагать способы их устранения.</w:t>
      </w:r>
    </w:p>
    <w:p w:rsidR="00E012BB" w:rsidRDefault="00E012BB" w:rsidP="00E012BB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Спортсмены, работая в качестве помощника тренера, должны уметь подбирать упражнения для разминки,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 (этапа спортивной специализации).</w:t>
      </w:r>
    </w:p>
    <w:p w:rsidR="000F7DFF" w:rsidRDefault="00525073" w:rsidP="00E012BB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получения звания судьи по спорту каждый занимающийся должен освоит</w:t>
      </w:r>
      <w:r w:rsidR="00A44D94"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 следующие навыки и умения:</w:t>
      </w:r>
    </w:p>
    <w:p w:rsidR="00525073" w:rsidRDefault="00525073" w:rsidP="00525073">
      <w:pPr>
        <w:pStyle w:val="a3"/>
        <w:numPr>
          <w:ilvl w:val="0"/>
          <w:numId w:val="9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Составить положение для проведения первенства школы по лыжным гонкам.</w:t>
      </w:r>
    </w:p>
    <w:p w:rsidR="00525073" w:rsidRDefault="00525073" w:rsidP="0052507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Вести протокол соревнований.</w:t>
      </w:r>
    </w:p>
    <w:p w:rsidR="00525073" w:rsidRDefault="00525073" w:rsidP="0052507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Участвовать в подсчете результатов соревнований совместно с тренером.</w:t>
      </w:r>
    </w:p>
    <w:p w:rsidR="00525073" w:rsidRDefault="00525073" w:rsidP="00525073">
      <w:pPr>
        <w:pStyle w:val="a3"/>
        <w:numPr>
          <w:ilvl w:val="0"/>
          <w:numId w:val="9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Участвовать в судействе соревнований по лыжным гонкам в спортивной школе, в организации и проведении соревнований по лыжным гонкам в общеобразовательных школах города, района.</w:t>
      </w:r>
    </w:p>
    <w:p w:rsidR="00525073" w:rsidRDefault="00525073" w:rsidP="00525073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Выполнение обязанностей судьи на старте и финише, начальника  дистанции, контролера, секретаря. Результатом инструкторской и судейской практики должно являться присвоение спортсменам групп совершенствования спортивного мастерства званий инструкторов по спорту и судей  по спорту. Судейская категория присваивается после прохождения судейского семинара и сдачи экзамена.</w:t>
      </w:r>
    </w:p>
    <w:p w:rsidR="00525073" w:rsidRPr="000F7DFF" w:rsidRDefault="00525073" w:rsidP="00525073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7390C" w:rsidRPr="00653E0B" w:rsidRDefault="0027390C" w:rsidP="00A463E0">
      <w:pPr>
        <w:pStyle w:val="a3"/>
        <w:numPr>
          <w:ilvl w:val="0"/>
          <w:numId w:val="3"/>
        </w:numPr>
        <w:spacing w:after="0"/>
        <w:ind w:left="-14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463E0">
        <w:rPr>
          <w:rFonts w:ascii="Times New Roman" w:hAnsi="Times New Roman" w:cs="Times New Roman"/>
          <w:b/>
          <w:sz w:val="28"/>
          <w:szCs w:val="24"/>
        </w:rPr>
        <w:t xml:space="preserve">Планы медицинских, медико-биологических мероприятий и применения восстановительных  </w:t>
      </w:r>
      <w:r w:rsidRPr="00653E0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средств</w:t>
      </w:r>
    </w:p>
    <w:p w:rsidR="00D636EC" w:rsidRDefault="00653E0B" w:rsidP="00653E0B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восстановления работоспособности спортсменов необходимо использовать широкий круг средств и методов (гигиенических, психологических, медико-биологических) с учетом возраста, квалификации и индивидуальных особенностей спортсмена.</w:t>
      </w:r>
    </w:p>
    <w:p w:rsidR="00525073" w:rsidRDefault="00525073" w:rsidP="00653E0B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Основной путь оптимизации восстановительных процессов – это рациональная тренировка и режим спортсменов, предусматривающие интервалы отдыха, достаточные для естественного протекания восстановительных процессов, полноценное питание. Из дополнительных средств восстановления рекомендуется </w:t>
      </w:r>
      <w:proofErr w:type="gramStart"/>
      <w:r>
        <w:rPr>
          <w:rFonts w:ascii="Times New Roman" w:hAnsi="Times New Roman" w:cs="Times New Roman"/>
          <w:sz w:val="28"/>
          <w:szCs w:val="24"/>
        </w:rPr>
        <w:t>медико-биологическое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психологические средства.</w:t>
      </w:r>
    </w:p>
    <w:p w:rsidR="00BE6EAD" w:rsidRDefault="00BE6EAD" w:rsidP="00653E0B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E6EAD">
        <w:rPr>
          <w:rFonts w:ascii="Times New Roman" w:hAnsi="Times New Roman" w:cs="Times New Roman"/>
          <w:i/>
          <w:sz w:val="28"/>
          <w:szCs w:val="24"/>
        </w:rPr>
        <w:lastRenderedPageBreak/>
        <w:t>Рациональное питание.</w:t>
      </w:r>
      <w:r>
        <w:rPr>
          <w:rFonts w:ascii="Times New Roman" w:hAnsi="Times New Roman" w:cs="Times New Roman"/>
          <w:sz w:val="28"/>
          <w:szCs w:val="24"/>
        </w:rPr>
        <w:t xml:space="preserve"> Объем и направленность тренировочных и соревновательных нагрузок обуславливают потребности организма спортсмена  в пищевых веществах и энергии. Работы лыжника-гонщика характеризуется продолжительными мышечными усилиями большой и умеренной мощности с преобладанием аэробного и смешанного (аэробно анаэробного) характера энергообеспечения. Энергетическими субстратами служат углеводы, свободные жирные кислоты и кетоновые тела, причем с увеличением длительности нагрузки мобилизация жирных кислот возрастает. Поэтому рацион лыжника должен быть высококалорийным. В общем количестве потребляемых калорий доля белков должна составлять 14-15 %,  жиров 25 %, углеводов  - 60-61 %.</w:t>
      </w:r>
    </w:p>
    <w:p w:rsidR="00BE6EAD" w:rsidRDefault="00BE6EAD" w:rsidP="00BE6EAD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53E0B">
        <w:rPr>
          <w:rFonts w:ascii="Times New Roman" w:hAnsi="Times New Roman" w:cs="Times New Roman"/>
          <w:b/>
          <w:i/>
          <w:sz w:val="28"/>
          <w:szCs w:val="24"/>
        </w:rPr>
        <w:t>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4"/>
        </w:rPr>
        <w:t xml:space="preserve"> (до 2-х лет подготовки) –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</w:t>
      </w:r>
    </w:p>
    <w:p w:rsidR="00BE6EAD" w:rsidRDefault="00BE6EAD" w:rsidP="00BE6EAD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53E0B">
        <w:rPr>
          <w:rFonts w:ascii="Times New Roman" w:hAnsi="Times New Roman" w:cs="Times New Roman"/>
          <w:b/>
          <w:i/>
          <w:sz w:val="28"/>
          <w:szCs w:val="24"/>
        </w:rPr>
        <w:t>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4"/>
        </w:rPr>
        <w:t xml:space="preserve"> (свыше 2-х лет подготовки) – основными средствами восстановления, является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отдыха, как в отдельном тренировочном занятии, так и на этапах годичного цикла. Гигиенические средства восстановления используются те же, что и для тренировочного этапа (этапа спортивной специализации) 1-го и 2-го годов подготовки. 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BE6EAD" w:rsidRDefault="00BE6EAD" w:rsidP="00BE6EAD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545CD">
        <w:rPr>
          <w:rFonts w:ascii="Times New Roman" w:hAnsi="Times New Roman" w:cs="Times New Roman"/>
          <w:b/>
          <w:i/>
          <w:sz w:val="28"/>
          <w:szCs w:val="24"/>
        </w:rPr>
        <w:t>На этапе совершенствования спортивного мастерства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545CD">
        <w:rPr>
          <w:rFonts w:ascii="Times New Roman" w:hAnsi="Times New Roman" w:cs="Times New Roman"/>
          <w:b/>
          <w:i/>
          <w:sz w:val="28"/>
          <w:szCs w:val="24"/>
        </w:rPr>
        <w:t>и высшего спортивного мастерства</w:t>
      </w:r>
      <w:r>
        <w:rPr>
          <w:rFonts w:ascii="Times New Roman" w:hAnsi="Times New Roman" w:cs="Times New Roman"/>
          <w:sz w:val="28"/>
          <w:szCs w:val="24"/>
        </w:rPr>
        <w:t xml:space="preserve"> с ростом объема специальной физической подготовки и количества соревнований увеличивается время, отводимое на восстановление организма спортсменов. Дополнительными средствами могут быть переключения с одного вида спортивной деятельности на другой, чередование тренировочных нагрузок, объема и интенсивности, изменение продолжительности периодов отдыха и тренировочных нагрузок. На данном этапе подготовки необходимо комплексное  применение всех средств восстановления (гигиенические, психологические, медико-биологические). При этом следует учитывать некоторые общие закономерности и влияние этих средств на организм спортсмена. 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воздействия (русская баня, сауна в сочетании с водными процедурами, общий ручной массаж, плавание и т. д.) </w:t>
      </w:r>
      <w:r>
        <w:rPr>
          <w:rFonts w:ascii="Times New Roman" w:hAnsi="Times New Roman" w:cs="Times New Roman"/>
          <w:sz w:val="28"/>
          <w:szCs w:val="24"/>
        </w:rPr>
        <w:lastRenderedPageBreak/>
        <w:t>адаптация происходит постепенно. В этой связи использование комплекса, а не отдельных восстановительных с</w:t>
      </w:r>
      <w:r w:rsidRPr="00A545CD">
        <w:rPr>
          <w:rFonts w:ascii="Times New Roman" w:hAnsi="Times New Roman" w:cs="Times New Roman"/>
          <w:sz w:val="28"/>
          <w:szCs w:val="24"/>
        </w:rPr>
        <w:t xml:space="preserve">редств дает больший эффект. </w:t>
      </w:r>
    </w:p>
    <w:p w:rsidR="00BE6EAD" w:rsidRDefault="00BE6EAD" w:rsidP="00BE6EAD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составлении восстановительных комплексов следует помнить, что вначале надо применять средства общего воздействия, а затем – локального.</w:t>
      </w:r>
    </w:p>
    <w:p w:rsidR="00BE6EAD" w:rsidRDefault="00BE6EAD" w:rsidP="00BE6EAD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Комплексное использование разнообразных восстановительных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4"/>
        </w:rPr>
        <w:t>олном объеме необходимо после высоких тренировочных нагрузок и в соревновательном периоде. 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спортсменами. Для этой цели могут служить субъективные ощущения спортсменов, а также объективные показатели (ЧСС, частота и глубина дыхания, цвет кожных покровов, интенсивность потоотделения и др.)</w:t>
      </w:r>
    </w:p>
    <w:p w:rsidR="00BE6EAD" w:rsidRDefault="00BE6EAD" w:rsidP="00BE6EAD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Примерные комплексы основных средств восстановления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219"/>
        <w:gridCol w:w="5776"/>
      </w:tblGrid>
      <w:tr w:rsidR="00BE6EAD" w:rsidTr="00340D09">
        <w:tc>
          <w:tcPr>
            <w:tcW w:w="4219" w:type="dxa"/>
          </w:tcPr>
          <w:p w:rsidR="00BE6EAD" w:rsidRDefault="00BE6EAD" w:rsidP="00340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Время проведения</w:t>
            </w:r>
          </w:p>
        </w:tc>
        <w:tc>
          <w:tcPr>
            <w:tcW w:w="5776" w:type="dxa"/>
          </w:tcPr>
          <w:p w:rsidR="00BE6EAD" w:rsidRDefault="00BE6EAD" w:rsidP="00340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Средства восстановления</w:t>
            </w:r>
          </w:p>
        </w:tc>
      </w:tr>
      <w:tr w:rsidR="00BE6EAD" w:rsidTr="00340D09">
        <w:tc>
          <w:tcPr>
            <w:tcW w:w="4219" w:type="dxa"/>
          </w:tcPr>
          <w:p w:rsidR="00BE6EAD" w:rsidRDefault="00BE6EAD" w:rsidP="00340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После утренней тренировки</w:t>
            </w:r>
          </w:p>
        </w:tc>
        <w:tc>
          <w:tcPr>
            <w:tcW w:w="5776" w:type="dxa"/>
          </w:tcPr>
          <w:p w:rsidR="00BE6EAD" w:rsidRDefault="00BE6EAD" w:rsidP="00340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Гигиенический душ, влажные обтирания с последующим растиранием сухим полотенцем</w:t>
            </w:r>
          </w:p>
        </w:tc>
      </w:tr>
      <w:tr w:rsidR="00BE6EAD" w:rsidTr="00340D09">
        <w:tc>
          <w:tcPr>
            <w:tcW w:w="4219" w:type="dxa"/>
          </w:tcPr>
          <w:p w:rsidR="00BE6EAD" w:rsidRDefault="00BE6EAD" w:rsidP="00340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После тренировочных нагрузок</w:t>
            </w:r>
          </w:p>
        </w:tc>
        <w:tc>
          <w:tcPr>
            <w:tcW w:w="5776" w:type="dxa"/>
          </w:tcPr>
          <w:p w:rsidR="00BE6EAD" w:rsidRDefault="00BE6EAD" w:rsidP="00340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Гигиенический душ, комплексы средств, рекомендуемые врачом индивидуально: массаж, УВЧ-терапия, теплый душ; сауна, массаж; аутогенная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или психорегулирующая, психофизическая, идеомоторная и ментальная тренировка</w:t>
            </w:r>
            <w:proofErr w:type="gramEnd"/>
          </w:p>
        </w:tc>
      </w:tr>
    </w:tbl>
    <w:p w:rsidR="00B1783A" w:rsidRDefault="00B1783A" w:rsidP="00653E0B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B1783A" w:rsidRPr="00B1783A" w:rsidRDefault="00B1783A" w:rsidP="00653E0B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1783A">
        <w:rPr>
          <w:rFonts w:ascii="Times New Roman" w:hAnsi="Times New Roman" w:cs="Times New Roman"/>
          <w:i/>
          <w:sz w:val="28"/>
          <w:szCs w:val="24"/>
        </w:rPr>
        <w:t>Организация и проведение врачебного, психологического и биохимического контроля.</w:t>
      </w:r>
    </w:p>
    <w:p w:rsidR="00B1783A" w:rsidRDefault="00BE6EAD" w:rsidP="00B1783A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1783A">
        <w:rPr>
          <w:rFonts w:ascii="Times New Roman" w:hAnsi="Times New Roman" w:cs="Times New Roman"/>
          <w:sz w:val="28"/>
          <w:szCs w:val="24"/>
        </w:rPr>
        <w:t xml:space="preserve">Врачебно-педагогический контроль – это комплектный контроль для получения полной и объективной информации о состоянии здоровья, уровня функциональных и резервных возможностей спортсмена, оценки эффективности системы спортивной подготовки. </w:t>
      </w:r>
      <w:r w:rsidR="00B1783A" w:rsidRPr="00B1783A">
        <w:rPr>
          <w:rFonts w:ascii="Times New Roman" w:hAnsi="Times New Roman" w:cs="Times New Roman"/>
          <w:sz w:val="28"/>
          <w:szCs w:val="24"/>
        </w:rPr>
        <w:t>Педагогический контроль</w:t>
      </w:r>
      <w:r w:rsidR="00B1783A">
        <w:rPr>
          <w:rFonts w:ascii="Times New Roman" w:hAnsi="Times New Roman" w:cs="Times New Roman"/>
          <w:sz w:val="28"/>
          <w:szCs w:val="24"/>
        </w:rPr>
        <w:t>: определение эффекта педагогических воздействий, т. е. сравнение запланированного и реально достигнутого. Внесение регулярной коррекции в план и процесс его реализации</w:t>
      </w:r>
      <w:r w:rsidR="00113C7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13C7A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113C7A">
        <w:rPr>
          <w:rFonts w:ascii="Times New Roman" w:hAnsi="Times New Roman" w:cs="Times New Roman"/>
          <w:sz w:val="28"/>
          <w:szCs w:val="24"/>
        </w:rPr>
        <w:t xml:space="preserve"> случае наличия несоответствия. Центральное место в педагогическом контроле занимает двигательная деятельность. Она контролируется по трем направлениям: формирование и оценка двигательных умений и навыков (оценка техники); воспитание физических качеств (тесты); изменение состояния организма (например, проба </w:t>
      </w:r>
      <w:proofErr w:type="spellStart"/>
      <w:r w:rsidR="00113C7A">
        <w:rPr>
          <w:rFonts w:ascii="Times New Roman" w:hAnsi="Times New Roman" w:cs="Times New Roman"/>
          <w:sz w:val="28"/>
          <w:szCs w:val="24"/>
        </w:rPr>
        <w:t>Руфье</w:t>
      </w:r>
      <w:proofErr w:type="spellEnd"/>
      <w:r w:rsidR="00113C7A">
        <w:rPr>
          <w:rFonts w:ascii="Times New Roman" w:hAnsi="Times New Roman" w:cs="Times New Roman"/>
          <w:sz w:val="28"/>
          <w:szCs w:val="24"/>
        </w:rPr>
        <w:t>, Штанге и др.)</w:t>
      </w:r>
    </w:p>
    <w:p w:rsidR="00113C7A" w:rsidRDefault="00113C7A" w:rsidP="00B1783A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Врачебный контроль предусматривает наблюдение врача непосредственно в процессе тренировочных занятий, во время спортивных сборов, соревнований включает: оценку организации и методики проведения тренировочных занятий с учетом возраста, пола, состояния здоровья, общей физической подготовленности и тренированности спортсменов; оценку воздействия физических нагрузок на организм спортсменов; проверку условий санитарно-гигиенического содержания </w:t>
      </w:r>
      <w:r>
        <w:rPr>
          <w:rFonts w:ascii="Times New Roman" w:hAnsi="Times New Roman" w:cs="Times New Roman"/>
          <w:sz w:val="28"/>
          <w:szCs w:val="24"/>
        </w:rPr>
        <w:lastRenderedPageBreak/>
        <w:t>мест проведения занятий, оборудования, а также спортивной одежды и обуви спортсменов;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соблюдение мер профилактики спортивного травматизма, выполнение правил техники безопасности.</w:t>
      </w:r>
    </w:p>
    <w:p w:rsidR="00113C7A" w:rsidRDefault="00113C7A" w:rsidP="00B1783A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Психологический контроль включает совокупность показателей средств, методов, мероприятий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относительное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индивидуально-типологических особенностей спортсменов, их общих и специальных психомоторных способностей, психических состояний, проявляемых в экстремальных (стрессовых)  условиях соревнований. Психологическая подготовленность спортсменов изменяется в процессе спортивной подготовки и подлежит качественной оценке в условиях </w:t>
      </w:r>
      <w:r w:rsidR="00E36BDC">
        <w:rPr>
          <w:rFonts w:ascii="Times New Roman" w:hAnsi="Times New Roman" w:cs="Times New Roman"/>
          <w:sz w:val="28"/>
          <w:szCs w:val="24"/>
        </w:rPr>
        <w:t>этапного, текущего и оперативного контроля. Психологическая подготовленность спортсменов предусматривает такие направления как: формирование мотивации занятий спортом; воспитание волевых каче</w:t>
      </w:r>
      <w:proofErr w:type="gramStart"/>
      <w:r w:rsidR="00E36BDC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="00E36BDC">
        <w:rPr>
          <w:rFonts w:ascii="Times New Roman" w:hAnsi="Times New Roman" w:cs="Times New Roman"/>
          <w:sz w:val="28"/>
          <w:szCs w:val="24"/>
        </w:rPr>
        <w:t xml:space="preserve">и проделывании повышающейся нагрузки; аутогенная, идеомоторная, </w:t>
      </w:r>
      <w:proofErr w:type="spellStart"/>
      <w:r w:rsidR="00E36BDC">
        <w:rPr>
          <w:rFonts w:ascii="Times New Roman" w:hAnsi="Times New Roman" w:cs="Times New Roman"/>
          <w:sz w:val="28"/>
          <w:szCs w:val="24"/>
        </w:rPr>
        <w:t>психомышечная</w:t>
      </w:r>
      <w:proofErr w:type="spellEnd"/>
      <w:r w:rsidR="00E36BDC">
        <w:rPr>
          <w:rFonts w:ascii="Times New Roman" w:hAnsi="Times New Roman" w:cs="Times New Roman"/>
          <w:sz w:val="28"/>
          <w:szCs w:val="24"/>
        </w:rPr>
        <w:t xml:space="preserve"> тренировка; формирование психологической совместимости и </w:t>
      </w:r>
      <w:proofErr w:type="spellStart"/>
      <w:r w:rsidR="00E36BDC">
        <w:rPr>
          <w:rFonts w:ascii="Times New Roman" w:hAnsi="Times New Roman" w:cs="Times New Roman"/>
          <w:sz w:val="28"/>
          <w:szCs w:val="24"/>
        </w:rPr>
        <w:t>срабатываемости</w:t>
      </w:r>
      <w:proofErr w:type="spellEnd"/>
      <w:r w:rsidR="00E36BDC">
        <w:rPr>
          <w:rFonts w:ascii="Times New Roman" w:hAnsi="Times New Roman" w:cs="Times New Roman"/>
          <w:sz w:val="28"/>
          <w:szCs w:val="24"/>
        </w:rPr>
        <w:t xml:space="preserve"> спортсменов</w:t>
      </w:r>
      <w:r w:rsidR="00231DC5">
        <w:rPr>
          <w:rFonts w:ascii="Times New Roman" w:hAnsi="Times New Roman" w:cs="Times New Roman"/>
          <w:sz w:val="28"/>
          <w:szCs w:val="24"/>
        </w:rPr>
        <w:t xml:space="preserve">; совершенствование быстроты реагирования; совершенствование специальных умений и навыков; регулирование психологической напряженности в стрессовых ситуациях; выработка толерантности к эмоциональному стрессу; </w:t>
      </w:r>
      <w:r w:rsidR="00231DC5" w:rsidRPr="00340D09">
        <w:rPr>
          <w:rFonts w:ascii="Times New Roman" w:hAnsi="Times New Roman" w:cs="Times New Roman"/>
          <w:sz w:val="28"/>
          <w:szCs w:val="24"/>
        </w:rPr>
        <w:t>управление предстартовыми состояниями.</w:t>
      </w:r>
    </w:p>
    <w:p w:rsidR="00340D09" w:rsidRDefault="00340D09" w:rsidP="00B1783A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процессе контроля психологической подготовленности оценивают следующее:</w:t>
      </w:r>
    </w:p>
    <w:p w:rsidR="00340D09" w:rsidRDefault="00340D09" w:rsidP="00B1783A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личностные и морально-волевые  качества, обеспечивающие достижение высоких спортивных результатов на соревнованиях (способность к лидерству, мотивация на достижение наивысшего спортивного результата, умение концентрировать все силы, способность к перенесению высоких нагрузок, эмоциональная устойчивость, способность к самоконтролю и др.); стабильность выступления на соревнованиях с участием соперников высокой квалификации, умение показывать лучшие результаты на главных соревнованиях;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способность управлять уровнем возбуждения непосредственно перед и в ходе соревнований (устойчивость к стрессовым ситуациям)</w:t>
      </w:r>
      <w:proofErr w:type="gramStart"/>
      <w:r>
        <w:rPr>
          <w:rFonts w:ascii="Times New Roman" w:hAnsi="Times New Roman" w:cs="Times New Roman"/>
          <w:sz w:val="28"/>
          <w:szCs w:val="24"/>
        </w:rPr>
        <w:t>;с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тепень восприятия параметров движений (визуальных, кинетических), способность к психической регуляции мышечной координации, восприятию и переработке информации; возможность осуществления самоанализа деятельности, самоанализа физического и эмоционального состояний, проявления сенсомоторных реакций в пространственно-временной антиципации, способность к формированию опережающих решений в условиях дефицита времени др. </w:t>
      </w:r>
    </w:p>
    <w:p w:rsidR="00F42E13" w:rsidRDefault="00F42E13" w:rsidP="00B1783A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Биохимический контроль включает: текущие обследования; этапные комплексные обследования; углубленные комплексные обследования; обследования соревновательной деятельности. </w:t>
      </w:r>
    </w:p>
    <w:p w:rsidR="00F42E13" w:rsidRDefault="00F42E13" w:rsidP="00B1783A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F42E13">
        <w:rPr>
          <w:rFonts w:ascii="Times New Roman" w:hAnsi="Times New Roman" w:cs="Times New Roman"/>
          <w:i/>
          <w:sz w:val="28"/>
          <w:szCs w:val="24"/>
        </w:rPr>
        <w:t xml:space="preserve">Психологические средства восстановления: </w:t>
      </w:r>
      <w:r>
        <w:rPr>
          <w:rFonts w:ascii="Times New Roman" w:hAnsi="Times New Roman" w:cs="Times New Roman"/>
          <w:sz w:val="28"/>
          <w:szCs w:val="24"/>
        </w:rPr>
        <w:t xml:space="preserve"> эти средства условно подразделяются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психилого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-педагогические (оптимальный моральный климат в группе, положительные эмоции, комфортные условия быта, интересный, </w:t>
      </w:r>
      <w:r>
        <w:rPr>
          <w:rFonts w:ascii="Times New Roman" w:hAnsi="Times New Roman" w:cs="Times New Roman"/>
          <w:sz w:val="28"/>
          <w:szCs w:val="24"/>
        </w:rPr>
        <w:lastRenderedPageBreak/>
        <w:t>разнообразный отдых и др.</w:t>
      </w:r>
      <w:proofErr w:type="gramStart"/>
      <w:r>
        <w:rPr>
          <w:rFonts w:ascii="Times New Roman" w:hAnsi="Times New Roman" w:cs="Times New Roman"/>
          <w:sz w:val="28"/>
          <w:szCs w:val="24"/>
        </w:rPr>
        <w:t>)и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психологические (регуляции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психических состояний путем удлинения сна, внушенного сна-отдыха, психорегулирующая и аутогенна тренировки, цветовые и музыкальные воздействия, специальные приемы мышечной релаксации и др.)</w:t>
      </w:r>
    </w:p>
    <w:p w:rsidR="00F42E13" w:rsidRPr="00F42E13" w:rsidRDefault="00F42E13" w:rsidP="00B1783A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F42E13">
        <w:rPr>
          <w:rFonts w:ascii="Times New Roman" w:hAnsi="Times New Roman" w:cs="Times New Roman"/>
          <w:sz w:val="28"/>
          <w:szCs w:val="24"/>
        </w:rPr>
        <w:t>Психологические</w:t>
      </w:r>
      <w:r>
        <w:rPr>
          <w:rFonts w:ascii="Times New Roman" w:hAnsi="Times New Roman" w:cs="Times New Roman"/>
          <w:sz w:val="28"/>
          <w:szCs w:val="24"/>
        </w:rPr>
        <w:t xml:space="preserve"> средства восстановления позволяют снизить уровень напряженности у спортсменов, устранить состояние психической угнетенности или повышенной возбудимости, ускорить восстановление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энергозатрат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При этом широко применяют психологические средства, основанные на воздействии словом: убеждение, внушение,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деактуализация</w:t>
      </w:r>
      <w:proofErr w:type="spellEnd"/>
      <w:r>
        <w:rPr>
          <w:rFonts w:ascii="Times New Roman" w:hAnsi="Times New Roman" w:cs="Times New Roman"/>
          <w:sz w:val="28"/>
          <w:szCs w:val="24"/>
        </w:rPr>
        <w:t>, формирования «внутренних опор», рационализация, сублимация, десенсибилизация.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Вместе с этим широко применяются комплексные методы релаксации и мобилизации в форме аутогенной, </w:t>
      </w:r>
      <w:proofErr w:type="spellStart"/>
      <w:r>
        <w:rPr>
          <w:rFonts w:ascii="Times New Roman" w:hAnsi="Times New Roman" w:cs="Times New Roman"/>
          <w:sz w:val="28"/>
          <w:szCs w:val="24"/>
        </w:rPr>
        <w:t>психомышечной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психорегулирующей, психофизической, идеомоторной и </w:t>
      </w:r>
      <w:r w:rsidR="003E2903">
        <w:rPr>
          <w:rFonts w:ascii="Times New Roman" w:hAnsi="Times New Roman" w:cs="Times New Roman"/>
          <w:sz w:val="28"/>
          <w:szCs w:val="24"/>
        </w:rPr>
        <w:t xml:space="preserve">ментальной тренировок, </w:t>
      </w:r>
      <w:proofErr w:type="spellStart"/>
      <w:r w:rsidR="003E2903">
        <w:rPr>
          <w:rFonts w:ascii="Times New Roman" w:hAnsi="Times New Roman" w:cs="Times New Roman"/>
          <w:sz w:val="28"/>
          <w:szCs w:val="24"/>
        </w:rPr>
        <w:t>тренинговых</w:t>
      </w:r>
      <w:proofErr w:type="spellEnd"/>
      <w:r w:rsidR="003E2903">
        <w:rPr>
          <w:rFonts w:ascii="Times New Roman" w:hAnsi="Times New Roman" w:cs="Times New Roman"/>
          <w:sz w:val="28"/>
          <w:szCs w:val="24"/>
        </w:rPr>
        <w:t xml:space="preserve"> форм.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E2903">
        <w:rPr>
          <w:rFonts w:ascii="Times New Roman" w:hAnsi="Times New Roman" w:cs="Times New Roman"/>
          <w:sz w:val="28"/>
          <w:szCs w:val="24"/>
        </w:rPr>
        <w:t xml:space="preserve">Борьба с субъективными трудностями предполагает целенаправленные воздействия на укрепление у юных лыжников-гонщиков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 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  </w:t>
      </w:r>
    </w:p>
    <w:p w:rsidR="00231DC5" w:rsidRPr="003E2903" w:rsidRDefault="00231DC5" w:rsidP="003E29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636EC" w:rsidRDefault="00D636EC" w:rsidP="00D636E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36EC">
        <w:rPr>
          <w:rFonts w:ascii="Times New Roman" w:hAnsi="Times New Roman" w:cs="Times New Roman"/>
          <w:b/>
          <w:sz w:val="28"/>
          <w:szCs w:val="24"/>
        </w:rPr>
        <w:t>Система контроля</w:t>
      </w:r>
    </w:p>
    <w:p w:rsidR="00D636EC" w:rsidRDefault="00D636EC" w:rsidP="00972E87">
      <w:pPr>
        <w:pStyle w:val="a3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итогам освоения Программы применительно к этапам спортивной подготовки лицу, проходящему спортивную подготовку</w:t>
      </w:r>
      <w:r w:rsidR="00972E87">
        <w:rPr>
          <w:rFonts w:ascii="Times New Roman" w:hAnsi="Times New Roman" w:cs="Times New Roman"/>
          <w:sz w:val="28"/>
          <w:szCs w:val="24"/>
        </w:rPr>
        <w:t xml:space="preserve"> (далее – обучающийся), необходимо выполнить следующие требования к результата</w:t>
      </w:r>
      <w:r w:rsidR="00ED0F23">
        <w:rPr>
          <w:rFonts w:ascii="Times New Roman" w:hAnsi="Times New Roman" w:cs="Times New Roman"/>
          <w:sz w:val="28"/>
          <w:szCs w:val="24"/>
        </w:rPr>
        <w:t>м</w:t>
      </w:r>
      <w:r w:rsidR="00972E87">
        <w:rPr>
          <w:rFonts w:ascii="Times New Roman" w:hAnsi="Times New Roman" w:cs="Times New Roman"/>
          <w:sz w:val="28"/>
          <w:szCs w:val="24"/>
        </w:rPr>
        <w:t xml:space="preserve"> прохождения Программы, в том </w:t>
      </w:r>
      <w:proofErr w:type="gramStart"/>
      <w:r w:rsidR="00972E87">
        <w:rPr>
          <w:rFonts w:ascii="Times New Roman" w:hAnsi="Times New Roman" w:cs="Times New Roman"/>
          <w:sz w:val="28"/>
          <w:szCs w:val="24"/>
        </w:rPr>
        <w:t>числе</w:t>
      </w:r>
      <w:proofErr w:type="gramEnd"/>
      <w:r w:rsidR="00972E87">
        <w:rPr>
          <w:rFonts w:ascii="Times New Roman" w:hAnsi="Times New Roman" w:cs="Times New Roman"/>
          <w:sz w:val="28"/>
          <w:szCs w:val="24"/>
        </w:rPr>
        <w:t>, к участию в спортивных соревнованиях:</w:t>
      </w:r>
    </w:p>
    <w:p w:rsidR="00E749E7" w:rsidRPr="00ED0F23" w:rsidRDefault="00C13A57" w:rsidP="00C13A57">
      <w:pPr>
        <w:pStyle w:val="a3"/>
        <w:numPr>
          <w:ilvl w:val="1"/>
          <w:numId w:val="3"/>
        </w:num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ED0F23">
        <w:rPr>
          <w:rFonts w:ascii="Times New Roman" w:hAnsi="Times New Roman" w:cs="Times New Roman"/>
          <w:i/>
          <w:sz w:val="28"/>
          <w:szCs w:val="24"/>
          <w:u w:val="single"/>
        </w:rPr>
        <w:t>На этапе начальной подготовки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ED0F23">
        <w:rPr>
          <w:rFonts w:ascii="Times New Roman" w:hAnsi="Times New Roman" w:cs="Times New Roman"/>
          <w:sz w:val="28"/>
          <w:szCs w:val="24"/>
        </w:rPr>
        <w:t xml:space="preserve"> изучить основы безопасного поведения при занятиях спортом;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Pr="00ED0F23">
        <w:rPr>
          <w:rFonts w:ascii="Times New Roman" w:hAnsi="Times New Roman" w:cs="Times New Roman"/>
          <w:sz w:val="28"/>
          <w:szCs w:val="24"/>
        </w:rPr>
        <w:t>повысит уровень физической подготовленности;   овладеть основами техн</w:t>
      </w:r>
      <w:r w:rsidR="00D5580B">
        <w:rPr>
          <w:rFonts w:ascii="Times New Roman" w:hAnsi="Times New Roman" w:cs="Times New Roman"/>
          <w:sz w:val="28"/>
          <w:szCs w:val="24"/>
        </w:rPr>
        <w:t>ики вида спорта «</w:t>
      </w:r>
      <w:r w:rsidR="003E2903">
        <w:rPr>
          <w:rFonts w:ascii="Times New Roman" w:hAnsi="Times New Roman" w:cs="Times New Roman"/>
          <w:sz w:val="28"/>
          <w:szCs w:val="24"/>
        </w:rPr>
        <w:t>лыжные гонки</w:t>
      </w:r>
      <w:r w:rsidR="00ED0F23">
        <w:rPr>
          <w:rFonts w:ascii="Times New Roman" w:hAnsi="Times New Roman" w:cs="Times New Roman"/>
          <w:sz w:val="28"/>
          <w:szCs w:val="24"/>
        </w:rPr>
        <w:t xml:space="preserve">»; </w:t>
      </w:r>
      <w:r w:rsidR="00E749E7" w:rsidRPr="00ED0F23">
        <w:rPr>
          <w:rFonts w:ascii="Times New Roman" w:hAnsi="Times New Roman" w:cs="Times New Roman"/>
          <w:sz w:val="28"/>
          <w:szCs w:val="24"/>
        </w:rPr>
        <w:t>получить общие знания об антидопинговых правилах;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E749E7" w:rsidRPr="00ED0F23">
        <w:rPr>
          <w:rFonts w:ascii="Times New Roman" w:hAnsi="Times New Roman" w:cs="Times New Roman"/>
          <w:sz w:val="28"/>
          <w:szCs w:val="24"/>
        </w:rPr>
        <w:t>соблюдать антидопинговые правила;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3E2903">
        <w:rPr>
          <w:rFonts w:ascii="Times New Roman" w:hAnsi="Times New Roman" w:cs="Times New Roman"/>
          <w:sz w:val="28"/>
          <w:szCs w:val="24"/>
        </w:rPr>
        <w:t xml:space="preserve"> принять участие в официальных </w:t>
      </w:r>
      <w:r w:rsidR="002A378B">
        <w:rPr>
          <w:rFonts w:ascii="Times New Roman" w:hAnsi="Times New Roman" w:cs="Times New Roman"/>
          <w:sz w:val="28"/>
          <w:szCs w:val="24"/>
        </w:rPr>
        <w:t xml:space="preserve">спортивных соревнованиях, начиная со второго года; </w:t>
      </w:r>
      <w:r w:rsidR="00E749E7" w:rsidRPr="00ED0F23">
        <w:rPr>
          <w:rFonts w:ascii="Times New Roman" w:hAnsi="Times New Roman" w:cs="Times New Roman"/>
          <w:sz w:val="28"/>
          <w:szCs w:val="24"/>
        </w:rPr>
        <w:t>ежегодно выполнять контрольно-переводные нормативы (испытания)</w:t>
      </w:r>
      <w:r w:rsidR="002A378B">
        <w:rPr>
          <w:rFonts w:ascii="Times New Roman" w:hAnsi="Times New Roman" w:cs="Times New Roman"/>
          <w:sz w:val="28"/>
          <w:szCs w:val="24"/>
        </w:rPr>
        <w:t xml:space="preserve"> по видам спортивной подготовки; получить уровень спортивной квалификации (спортивный разряд), необходимый для зачисления  и перевода на учебно-тренировочный этап (этап спортивной специализации).</w:t>
      </w:r>
    </w:p>
    <w:p w:rsidR="00E749E7" w:rsidRPr="00E749E7" w:rsidRDefault="00E749E7" w:rsidP="00ED0F23">
      <w:pPr>
        <w:pStyle w:val="a3"/>
        <w:numPr>
          <w:ilvl w:val="1"/>
          <w:numId w:val="3"/>
        </w:num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ED0F23">
        <w:rPr>
          <w:rFonts w:ascii="Times New Roman" w:hAnsi="Times New Roman" w:cs="Times New Roman"/>
          <w:i/>
          <w:sz w:val="28"/>
          <w:szCs w:val="24"/>
          <w:u w:val="single"/>
        </w:rPr>
        <w:t>На учебно-тренировочном этапе (этапе спортивной специализации)</w:t>
      </w:r>
      <w:r w:rsidRPr="00E749E7">
        <w:rPr>
          <w:rFonts w:ascii="Times New Roman" w:hAnsi="Times New Roman" w:cs="Times New Roman"/>
          <w:sz w:val="28"/>
          <w:szCs w:val="24"/>
        </w:rPr>
        <w:t>:</w:t>
      </w:r>
    </w:p>
    <w:p w:rsidR="00612D36" w:rsidRDefault="00E749E7" w:rsidP="00ED0F2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повышать уровень физичес</w:t>
      </w:r>
      <w:r w:rsidR="00612D36">
        <w:rPr>
          <w:rFonts w:ascii="Times New Roman" w:hAnsi="Times New Roman" w:cs="Times New Roman"/>
          <w:sz w:val="28"/>
          <w:szCs w:val="24"/>
        </w:rPr>
        <w:t>кой</w:t>
      </w:r>
      <w:r>
        <w:rPr>
          <w:rFonts w:ascii="Times New Roman" w:hAnsi="Times New Roman" w:cs="Times New Roman"/>
          <w:sz w:val="28"/>
          <w:szCs w:val="24"/>
        </w:rPr>
        <w:t>, технической, тактической, теоретической, и пс</w:t>
      </w:r>
      <w:r w:rsidR="00ED0F23">
        <w:rPr>
          <w:rFonts w:ascii="Times New Roman" w:hAnsi="Times New Roman" w:cs="Times New Roman"/>
          <w:sz w:val="28"/>
          <w:szCs w:val="24"/>
        </w:rPr>
        <w:t>ихологической подготовленности;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F25AD">
        <w:rPr>
          <w:rFonts w:ascii="Times New Roman" w:hAnsi="Times New Roman" w:cs="Times New Roman"/>
          <w:sz w:val="28"/>
          <w:szCs w:val="24"/>
        </w:rPr>
        <w:t>изучить правила безопасности при заня</w:t>
      </w:r>
      <w:r w:rsidR="002A378B">
        <w:rPr>
          <w:rFonts w:ascii="Times New Roman" w:hAnsi="Times New Roman" w:cs="Times New Roman"/>
          <w:sz w:val="28"/>
          <w:szCs w:val="24"/>
        </w:rPr>
        <w:t>тиях видом спорта «лыжные гонки</w:t>
      </w:r>
      <w:r w:rsidR="007F25AD">
        <w:rPr>
          <w:rFonts w:ascii="Times New Roman" w:hAnsi="Times New Roman" w:cs="Times New Roman"/>
          <w:sz w:val="28"/>
          <w:szCs w:val="24"/>
        </w:rPr>
        <w:t>» и успешно применять их в ходе проведения учебно-тренировочных занятий и участия в спортивных соревнованиях;</w:t>
      </w:r>
      <w:r w:rsidR="00D5580B">
        <w:rPr>
          <w:rFonts w:ascii="Times New Roman" w:hAnsi="Times New Roman" w:cs="Times New Roman"/>
          <w:sz w:val="28"/>
          <w:szCs w:val="24"/>
        </w:rPr>
        <w:t xml:space="preserve"> </w:t>
      </w:r>
      <w:r w:rsidR="007F25AD">
        <w:rPr>
          <w:rFonts w:ascii="Times New Roman" w:hAnsi="Times New Roman" w:cs="Times New Roman"/>
          <w:sz w:val="28"/>
          <w:szCs w:val="24"/>
        </w:rPr>
        <w:t>соблюдать режи</w:t>
      </w:r>
      <w:r w:rsidR="00ED0F23">
        <w:rPr>
          <w:rFonts w:ascii="Times New Roman" w:hAnsi="Times New Roman" w:cs="Times New Roman"/>
          <w:sz w:val="28"/>
          <w:szCs w:val="24"/>
        </w:rPr>
        <w:t xml:space="preserve">м учебно-тренировочных занятий; </w:t>
      </w:r>
      <w:r w:rsidR="007F25AD">
        <w:rPr>
          <w:rFonts w:ascii="Times New Roman" w:hAnsi="Times New Roman" w:cs="Times New Roman"/>
          <w:sz w:val="28"/>
          <w:szCs w:val="24"/>
        </w:rPr>
        <w:t>изучить основные метод</w:t>
      </w:r>
      <w:r w:rsidR="00ED0F23">
        <w:rPr>
          <w:rFonts w:ascii="Times New Roman" w:hAnsi="Times New Roman" w:cs="Times New Roman"/>
          <w:sz w:val="28"/>
          <w:szCs w:val="24"/>
        </w:rPr>
        <w:t xml:space="preserve">ы </w:t>
      </w:r>
      <w:proofErr w:type="spellStart"/>
      <w:r w:rsidR="00ED0F23">
        <w:rPr>
          <w:rFonts w:ascii="Times New Roman" w:hAnsi="Times New Roman" w:cs="Times New Roman"/>
          <w:sz w:val="28"/>
          <w:szCs w:val="24"/>
        </w:rPr>
        <w:t>саморегуляции</w:t>
      </w:r>
      <w:proofErr w:type="spellEnd"/>
      <w:r w:rsidR="00ED0F23">
        <w:rPr>
          <w:rFonts w:ascii="Times New Roman" w:hAnsi="Times New Roman" w:cs="Times New Roman"/>
          <w:sz w:val="28"/>
          <w:szCs w:val="24"/>
        </w:rPr>
        <w:t xml:space="preserve"> и самоконтроля; </w:t>
      </w:r>
      <w:r w:rsidR="007F25AD">
        <w:rPr>
          <w:rFonts w:ascii="Times New Roman" w:hAnsi="Times New Roman" w:cs="Times New Roman"/>
          <w:sz w:val="28"/>
          <w:szCs w:val="24"/>
        </w:rPr>
        <w:t>овладеть общими теоретическими знаниями о пра</w:t>
      </w:r>
      <w:r w:rsidR="002A378B">
        <w:rPr>
          <w:rFonts w:ascii="Times New Roman" w:hAnsi="Times New Roman" w:cs="Times New Roman"/>
          <w:sz w:val="28"/>
          <w:szCs w:val="24"/>
        </w:rPr>
        <w:t>вилах вида спорта «лыжные гонки</w:t>
      </w:r>
      <w:r w:rsidR="007F25AD">
        <w:rPr>
          <w:rFonts w:ascii="Times New Roman" w:hAnsi="Times New Roman" w:cs="Times New Roman"/>
          <w:sz w:val="28"/>
          <w:szCs w:val="24"/>
        </w:rPr>
        <w:t>»;</w:t>
      </w:r>
      <w:proofErr w:type="gramEnd"/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D0F23">
        <w:rPr>
          <w:rFonts w:ascii="Times New Roman" w:hAnsi="Times New Roman" w:cs="Times New Roman"/>
          <w:sz w:val="28"/>
          <w:szCs w:val="24"/>
        </w:rPr>
        <w:t xml:space="preserve">изучить антидопинговые правила; </w:t>
      </w:r>
      <w:r w:rsidR="007F25AD">
        <w:rPr>
          <w:rFonts w:ascii="Times New Roman" w:hAnsi="Times New Roman" w:cs="Times New Roman"/>
          <w:sz w:val="28"/>
          <w:szCs w:val="24"/>
        </w:rPr>
        <w:t>соблюдать антидопинговые п</w:t>
      </w:r>
      <w:r w:rsidR="00ED0F23">
        <w:rPr>
          <w:rFonts w:ascii="Times New Roman" w:hAnsi="Times New Roman" w:cs="Times New Roman"/>
          <w:sz w:val="28"/>
          <w:szCs w:val="24"/>
        </w:rPr>
        <w:t xml:space="preserve">равила и не иметь их нарушений; </w:t>
      </w:r>
      <w:r w:rsidR="007F25AD">
        <w:rPr>
          <w:rFonts w:ascii="Times New Roman" w:hAnsi="Times New Roman" w:cs="Times New Roman"/>
          <w:sz w:val="28"/>
          <w:szCs w:val="24"/>
        </w:rPr>
        <w:t>ежегодно выполнять контрольно-переводные нормативы (испытания) по видам спортивной подготовки;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7F25AD">
        <w:rPr>
          <w:rFonts w:ascii="Times New Roman" w:hAnsi="Times New Roman" w:cs="Times New Roman"/>
          <w:sz w:val="28"/>
          <w:szCs w:val="24"/>
        </w:rPr>
        <w:t>принимать участие в официальных спортивных соревнованиях</w:t>
      </w:r>
      <w:r w:rsidR="00612D36">
        <w:rPr>
          <w:rFonts w:ascii="Times New Roman" w:hAnsi="Times New Roman" w:cs="Times New Roman"/>
          <w:sz w:val="28"/>
          <w:szCs w:val="24"/>
        </w:rPr>
        <w:t xml:space="preserve"> не ниже уровня спортивных соревнований муниципального образова</w:t>
      </w:r>
      <w:r w:rsidR="002A378B">
        <w:rPr>
          <w:rFonts w:ascii="Times New Roman" w:hAnsi="Times New Roman" w:cs="Times New Roman"/>
          <w:sz w:val="28"/>
          <w:szCs w:val="24"/>
        </w:rPr>
        <w:t>ния на первом и  втором</w:t>
      </w:r>
      <w:r w:rsidR="00612D36">
        <w:rPr>
          <w:rFonts w:ascii="Times New Roman" w:hAnsi="Times New Roman" w:cs="Times New Roman"/>
          <w:sz w:val="28"/>
          <w:szCs w:val="24"/>
        </w:rPr>
        <w:t xml:space="preserve"> году;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612D36">
        <w:rPr>
          <w:rFonts w:ascii="Times New Roman" w:hAnsi="Times New Roman" w:cs="Times New Roman"/>
          <w:sz w:val="28"/>
          <w:szCs w:val="24"/>
        </w:rPr>
        <w:t>принимать участие в официальных</w:t>
      </w:r>
      <w:r w:rsidR="007F25AD">
        <w:rPr>
          <w:rFonts w:ascii="Times New Roman" w:hAnsi="Times New Roman" w:cs="Times New Roman"/>
          <w:sz w:val="28"/>
          <w:szCs w:val="24"/>
        </w:rPr>
        <w:t xml:space="preserve"> </w:t>
      </w:r>
      <w:r w:rsidR="00612D36">
        <w:rPr>
          <w:rFonts w:ascii="Times New Roman" w:hAnsi="Times New Roman" w:cs="Times New Roman"/>
          <w:sz w:val="28"/>
          <w:szCs w:val="24"/>
        </w:rPr>
        <w:t xml:space="preserve"> спортивных соревнованиях не ниже уровня спортивных соревнований субъекта Российской </w:t>
      </w:r>
      <w:r w:rsidR="002A378B">
        <w:rPr>
          <w:rFonts w:ascii="Times New Roman" w:hAnsi="Times New Roman" w:cs="Times New Roman"/>
          <w:sz w:val="28"/>
          <w:szCs w:val="24"/>
        </w:rPr>
        <w:t xml:space="preserve"> Федерации, начиная с третьего</w:t>
      </w:r>
      <w:r w:rsidR="00612D36">
        <w:rPr>
          <w:rFonts w:ascii="Times New Roman" w:hAnsi="Times New Roman" w:cs="Times New Roman"/>
          <w:sz w:val="28"/>
          <w:szCs w:val="24"/>
        </w:rPr>
        <w:t xml:space="preserve"> года;</w:t>
      </w:r>
      <w:proofErr w:type="gramEnd"/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612D36">
        <w:rPr>
          <w:rFonts w:ascii="Times New Roman" w:hAnsi="Times New Roman" w:cs="Times New Roman"/>
          <w:sz w:val="28"/>
          <w:szCs w:val="24"/>
        </w:rPr>
        <w:t>получить уровень спортивной квалификации (спортивны</w:t>
      </w:r>
      <w:r w:rsidR="00ED0F23">
        <w:rPr>
          <w:rFonts w:ascii="Times New Roman" w:hAnsi="Times New Roman" w:cs="Times New Roman"/>
          <w:sz w:val="28"/>
          <w:szCs w:val="24"/>
        </w:rPr>
        <w:t>й</w:t>
      </w:r>
      <w:r w:rsidR="00612D36">
        <w:rPr>
          <w:rFonts w:ascii="Times New Roman" w:hAnsi="Times New Roman" w:cs="Times New Roman"/>
          <w:sz w:val="28"/>
          <w:szCs w:val="24"/>
        </w:rPr>
        <w:t xml:space="preserve"> разряд), необходимый для зачисления и перевода на этап совершенствования спортивного мастерства.</w:t>
      </w:r>
    </w:p>
    <w:p w:rsidR="00280204" w:rsidRDefault="00612D36" w:rsidP="00ED0F23">
      <w:pPr>
        <w:spacing w:after="0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11.3. </w:t>
      </w:r>
      <w:proofErr w:type="gramStart"/>
      <w:r w:rsidRPr="00ED0F23">
        <w:rPr>
          <w:rFonts w:ascii="Times New Roman" w:hAnsi="Times New Roman" w:cs="Times New Roman"/>
          <w:i/>
          <w:sz w:val="28"/>
          <w:szCs w:val="24"/>
          <w:u w:val="single"/>
        </w:rPr>
        <w:t>На этапе совершенствования спортивного мастерства</w:t>
      </w:r>
      <w:r>
        <w:rPr>
          <w:rFonts w:ascii="Times New Roman" w:hAnsi="Times New Roman" w:cs="Times New Roman"/>
          <w:sz w:val="28"/>
          <w:szCs w:val="24"/>
        </w:rPr>
        <w:t>:</w:t>
      </w:r>
      <w:r w:rsidR="00ED0F23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>овышать уровень физической, технической, тактической, теоретической и психологической подготовленности;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соблюдать режим учебно-трениров</w:t>
      </w:r>
      <w:r w:rsidR="00280204">
        <w:rPr>
          <w:rFonts w:ascii="Times New Roman" w:hAnsi="Times New Roman" w:cs="Times New Roman"/>
          <w:sz w:val="28"/>
          <w:szCs w:val="24"/>
        </w:rPr>
        <w:t>очных занятий (включая самостоятельную подготовку), спортивных мероприятий, восстановления и питания;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280204">
        <w:rPr>
          <w:rFonts w:ascii="Times New Roman" w:hAnsi="Times New Roman" w:cs="Times New Roman"/>
          <w:sz w:val="28"/>
          <w:szCs w:val="24"/>
        </w:rPr>
        <w:t>приобрести знания и навыки оказ</w:t>
      </w:r>
      <w:r w:rsidR="00ED0F23">
        <w:rPr>
          <w:rFonts w:ascii="Times New Roman" w:hAnsi="Times New Roman" w:cs="Times New Roman"/>
          <w:sz w:val="28"/>
          <w:szCs w:val="24"/>
        </w:rPr>
        <w:t xml:space="preserve">ания первой доврачебной помощи; </w:t>
      </w:r>
      <w:r w:rsidR="00280204">
        <w:rPr>
          <w:rFonts w:ascii="Times New Roman" w:hAnsi="Times New Roman" w:cs="Times New Roman"/>
          <w:sz w:val="28"/>
          <w:szCs w:val="24"/>
        </w:rPr>
        <w:t>овладеть теоретическими знаниями о пра</w:t>
      </w:r>
      <w:r w:rsidR="009704C7">
        <w:rPr>
          <w:rFonts w:ascii="Times New Roman" w:hAnsi="Times New Roman" w:cs="Times New Roman"/>
          <w:sz w:val="28"/>
          <w:szCs w:val="24"/>
        </w:rPr>
        <w:t>вилах вида спорта «лыжные гонки</w:t>
      </w:r>
      <w:r w:rsidR="00280204">
        <w:rPr>
          <w:rFonts w:ascii="Times New Roman" w:hAnsi="Times New Roman" w:cs="Times New Roman"/>
          <w:sz w:val="28"/>
          <w:szCs w:val="24"/>
        </w:rPr>
        <w:t>»;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280204">
        <w:rPr>
          <w:rFonts w:ascii="Times New Roman" w:hAnsi="Times New Roman" w:cs="Times New Roman"/>
          <w:sz w:val="28"/>
          <w:szCs w:val="24"/>
        </w:rPr>
        <w:t xml:space="preserve">выполнить </w:t>
      </w:r>
      <w:r w:rsidR="00ED0F23">
        <w:rPr>
          <w:rFonts w:ascii="Times New Roman" w:hAnsi="Times New Roman" w:cs="Times New Roman"/>
          <w:sz w:val="28"/>
          <w:szCs w:val="24"/>
        </w:rPr>
        <w:t xml:space="preserve">план индивидуальной подготовки; </w:t>
      </w:r>
      <w:r w:rsidR="00280204">
        <w:rPr>
          <w:rFonts w:ascii="Times New Roman" w:hAnsi="Times New Roman" w:cs="Times New Roman"/>
          <w:sz w:val="28"/>
          <w:szCs w:val="24"/>
        </w:rPr>
        <w:t>закрепить и углубит</w:t>
      </w:r>
      <w:r w:rsidR="00ED0F23">
        <w:rPr>
          <w:rFonts w:ascii="Times New Roman" w:hAnsi="Times New Roman" w:cs="Times New Roman"/>
          <w:sz w:val="28"/>
          <w:szCs w:val="24"/>
        </w:rPr>
        <w:t>ь знания антидопинговых правил;</w:t>
      </w:r>
      <w:proofErr w:type="gramEnd"/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80204">
        <w:rPr>
          <w:rFonts w:ascii="Times New Roman" w:hAnsi="Times New Roman" w:cs="Times New Roman"/>
          <w:sz w:val="28"/>
          <w:szCs w:val="24"/>
        </w:rPr>
        <w:t>соблюдать антидопинговые правила и не иметь их нарушени</w:t>
      </w:r>
      <w:r w:rsidR="00ED0F23">
        <w:rPr>
          <w:rFonts w:ascii="Times New Roman" w:hAnsi="Times New Roman" w:cs="Times New Roman"/>
          <w:sz w:val="28"/>
          <w:szCs w:val="24"/>
        </w:rPr>
        <w:t xml:space="preserve">й; </w:t>
      </w:r>
      <w:r w:rsidR="00280204">
        <w:rPr>
          <w:rFonts w:ascii="Times New Roman" w:hAnsi="Times New Roman" w:cs="Times New Roman"/>
          <w:sz w:val="28"/>
          <w:szCs w:val="24"/>
        </w:rPr>
        <w:t>ежегодно выполнять контроль-переводные нормативы (испытания) по видам спортивной подготовки;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280204">
        <w:rPr>
          <w:rFonts w:ascii="Times New Roman" w:hAnsi="Times New Roman" w:cs="Times New Roman"/>
          <w:sz w:val="28"/>
          <w:szCs w:val="24"/>
        </w:rPr>
        <w:t>демонстрировать высокие спортивные результаты в официальных спортивных соревнованиях;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280204">
        <w:rPr>
          <w:rFonts w:ascii="Times New Roman" w:hAnsi="Times New Roman" w:cs="Times New Roman"/>
          <w:sz w:val="28"/>
          <w:szCs w:val="24"/>
        </w:rPr>
        <w:t xml:space="preserve"> показывать результаты, соответствующие присвоению спортивного разряда «кандидат в мастера спорта»</w:t>
      </w:r>
      <w:r w:rsidR="00D5580B">
        <w:rPr>
          <w:rFonts w:ascii="Times New Roman" w:hAnsi="Times New Roman" w:cs="Times New Roman"/>
          <w:sz w:val="28"/>
          <w:szCs w:val="24"/>
        </w:rPr>
        <w:t xml:space="preserve"> не реже одного раза в</w:t>
      </w:r>
      <w:r w:rsidR="009704C7">
        <w:rPr>
          <w:rFonts w:ascii="Times New Roman" w:hAnsi="Times New Roman" w:cs="Times New Roman"/>
          <w:sz w:val="28"/>
          <w:szCs w:val="24"/>
        </w:rPr>
        <w:t xml:space="preserve"> два</w:t>
      </w:r>
      <w:r w:rsidR="00D5580B">
        <w:rPr>
          <w:rFonts w:ascii="Times New Roman" w:hAnsi="Times New Roman" w:cs="Times New Roman"/>
          <w:sz w:val="28"/>
          <w:szCs w:val="24"/>
        </w:rPr>
        <w:t xml:space="preserve"> год</w:t>
      </w:r>
      <w:r w:rsidR="009704C7">
        <w:rPr>
          <w:rFonts w:ascii="Times New Roman" w:hAnsi="Times New Roman" w:cs="Times New Roman"/>
          <w:sz w:val="28"/>
          <w:szCs w:val="24"/>
        </w:rPr>
        <w:t>а</w:t>
      </w:r>
      <w:r w:rsidR="00280204">
        <w:rPr>
          <w:rFonts w:ascii="Times New Roman" w:hAnsi="Times New Roman" w:cs="Times New Roman"/>
          <w:sz w:val="28"/>
          <w:szCs w:val="24"/>
        </w:rPr>
        <w:t>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280204">
        <w:rPr>
          <w:rFonts w:ascii="Times New Roman" w:hAnsi="Times New Roman" w:cs="Times New Roman"/>
          <w:sz w:val="28"/>
          <w:szCs w:val="24"/>
        </w:rPr>
        <w:t>принимать участие в официальных спортивных  соревнованиях не ниже уровня межрегиональных спортивных соревнований;</w:t>
      </w:r>
      <w:proofErr w:type="gramEnd"/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280204">
        <w:rPr>
          <w:rFonts w:ascii="Times New Roman" w:hAnsi="Times New Roman" w:cs="Times New Roman"/>
          <w:sz w:val="28"/>
          <w:szCs w:val="24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B1078B" w:rsidRDefault="00280204" w:rsidP="00ED0F2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11.4. </w:t>
      </w:r>
      <w:proofErr w:type="gramStart"/>
      <w:r w:rsidRPr="00ED0F23">
        <w:rPr>
          <w:rFonts w:ascii="Times New Roman" w:hAnsi="Times New Roman" w:cs="Times New Roman"/>
          <w:i/>
          <w:sz w:val="28"/>
          <w:szCs w:val="24"/>
          <w:u w:val="single"/>
        </w:rPr>
        <w:t>На этапе высшего спортивного мастерства</w:t>
      </w:r>
      <w:r>
        <w:rPr>
          <w:rFonts w:ascii="Times New Roman" w:hAnsi="Times New Roman" w:cs="Times New Roman"/>
          <w:sz w:val="28"/>
          <w:szCs w:val="24"/>
        </w:rPr>
        <w:t>: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совершенствовать </w:t>
      </w:r>
      <w:r w:rsidR="00C53611">
        <w:rPr>
          <w:rFonts w:ascii="Times New Roman" w:hAnsi="Times New Roman" w:cs="Times New Roman"/>
          <w:sz w:val="28"/>
          <w:szCs w:val="24"/>
        </w:rPr>
        <w:t>уровень общей физической и специальной физической, технической, тактической, теоретической и психологической подготовленности;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C53611">
        <w:rPr>
          <w:rFonts w:ascii="Times New Roman" w:hAnsi="Times New Roman" w:cs="Times New Roman"/>
          <w:sz w:val="28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восстановление и питания;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C53611">
        <w:rPr>
          <w:rFonts w:ascii="Times New Roman" w:hAnsi="Times New Roman" w:cs="Times New Roman"/>
          <w:sz w:val="28"/>
          <w:szCs w:val="24"/>
        </w:rPr>
        <w:t xml:space="preserve">выполнить </w:t>
      </w:r>
      <w:r w:rsidR="00ED0F23">
        <w:rPr>
          <w:rFonts w:ascii="Times New Roman" w:hAnsi="Times New Roman" w:cs="Times New Roman"/>
          <w:sz w:val="28"/>
          <w:szCs w:val="24"/>
        </w:rPr>
        <w:t xml:space="preserve">план индивидуальной подготовки; </w:t>
      </w:r>
      <w:r w:rsidR="00C53611">
        <w:rPr>
          <w:rFonts w:ascii="Times New Roman" w:hAnsi="Times New Roman" w:cs="Times New Roman"/>
          <w:sz w:val="28"/>
          <w:szCs w:val="24"/>
        </w:rPr>
        <w:t>знать и соблюдать антидопинговые правила, не иметь нарушений таких правил;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C53611">
        <w:rPr>
          <w:rFonts w:ascii="Times New Roman" w:hAnsi="Times New Roman" w:cs="Times New Roman"/>
          <w:sz w:val="28"/>
          <w:szCs w:val="24"/>
        </w:rPr>
        <w:t>ежегодно выполнять контрольно-переводные нормативы (испытания) по видам спортивной подготовки;</w:t>
      </w:r>
      <w:proofErr w:type="gramEnd"/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53611">
        <w:rPr>
          <w:rFonts w:ascii="Times New Roman" w:hAnsi="Times New Roman" w:cs="Times New Roman"/>
          <w:sz w:val="28"/>
          <w:szCs w:val="24"/>
        </w:rPr>
        <w:t xml:space="preserve">приминать участие в официальных спортивных соревнованиях не ниже уровня всероссийских </w:t>
      </w:r>
      <w:r w:rsidR="00C53611">
        <w:rPr>
          <w:rFonts w:ascii="Times New Roman" w:hAnsi="Times New Roman" w:cs="Times New Roman"/>
          <w:sz w:val="28"/>
          <w:szCs w:val="24"/>
        </w:rPr>
        <w:lastRenderedPageBreak/>
        <w:t>спортивных соревнований;</w:t>
      </w:r>
      <w:r w:rsidR="00D5580B">
        <w:rPr>
          <w:rFonts w:ascii="Times New Roman" w:hAnsi="Times New Roman" w:cs="Times New Roman"/>
          <w:sz w:val="28"/>
          <w:szCs w:val="24"/>
        </w:rPr>
        <w:t xml:space="preserve"> </w:t>
      </w:r>
      <w:r w:rsidR="00C53611">
        <w:rPr>
          <w:rFonts w:ascii="Times New Roman" w:hAnsi="Times New Roman" w:cs="Times New Roman"/>
          <w:sz w:val="28"/>
          <w:szCs w:val="24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</w:t>
      </w:r>
      <w:r w:rsidR="00B1078B">
        <w:rPr>
          <w:rFonts w:ascii="Times New Roman" w:hAnsi="Times New Roman" w:cs="Times New Roman"/>
          <w:sz w:val="28"/>
          <w:szCs w:val="24"/>
        </w:rPr>
        <w:t xml:space="preserve"> России международного класса»</w:t>
      </w:r>
      <w:r w:rsidR="00D5580B">
        <w:rPr>
          <w:rFonts w:ascii="Times New Roman" w:hAnsi="Times New Roman" w:cs="Times New Roman"/>
          <w:sz w:val="28"/>
          <w:szCs w:val="24"/>
        </w:rPr>
        <w:t xml:space="preserve"> не реже одного раза в </w:t>
      </w:r>
      <w:r w:rsidR="009704C7">
        <w:rPr>
          <w:rFonts w:ascii="Times New Roman" w:hAnsi="Times New Roman" w:cs="Times New Roman"/>
          <w:sz w:val="28"/>
          <w:szCs w:val="24"/>
        </w:rPr>
        <w:t xml:space="preserve">два </w:t>
      </w:r>
      <w:r w:rsidR="00D5580B">
        <w:rPr>
          <w:rFonts w:ascii="Times New Roman" w:hAnsi="Times New Roman" w:cs="Times New Roman"/>
          <w:sz w:val="28"/>
          <w:szCs w:val="24"/>
        </w:rPr>
        <w:t>год</w:t>
      </w:r>
      <w:r w:rsidR="009704C7">
        <w:rPr>
          <w:rFonts w:ascii="Times New Roman" w:hAnsi="Times New Roman" w:cs="Times New Roman"/>
          <w:sz w:val="28"/>
          <w:szCs w:val="24"/>
        </w:rPr>
        <w:t>а</w:t>
      </w:r>
      <w:r w:rsidR="00B1078B">
        <w:rPr>
          <w:rFonts w:ascii="Times New Roman" w:hAnsi="Times New Roman" w:cs="Times New Roman"/>
          <w:sz w:val="28"/>
          <w:szCs w:val="24"/>
        </w:rPr>
        <w:t>;</w:t>
      </w:r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B1078B">
        <w:rPr>
          <w:rFonts w:ascii="Times New Roman" w:hAnsi="Times New Roman" w:cs="Times New Roman"/>
          <w:sz w:val="28"/>
          <w:szCs w:val="24"/>
        </w:rPr>
        <w:t>достичь результатов</w:t>
      </w:r>
      <w:r w:rsidR="009704C7">
        <w:rPr>
          <w:rFonts w:ascii="Times New Roman" w:hAnsi="Times New Roman" w:cs="Times New Roman"/>
          <w:sz w:val="28"/>
          <w:szCs w:val="24"/>
        </w:rPr>
        <w:t xml:space="preserve"> уровня</w:t>
      </w:r>
      <w:r w:rsidR="00B1078B">
        <w:rPr>
          <w:rFonts w:ascii="Times New Roman" w:hAnsi="Times New Roman" w:cs="Times New Roman"/>
          <w:sz w:val="28"/>
          <w:szCs w:val="24"/>
        </w:rPr>
        <w:t xml:space="preserve"> спортивной сборной команды субъекта Российской Федерации и (или) спортивной сборной команды Российской Федерации;</w:t>
      </w:r>
      <w:proofErr w:type="gramEnd"/>
      <w:r w:rsidR="00ED0F23">
        <w:rPr>
          <w:rFonts w:ascii="Times New Roman" w:hAnsi="Times New Roman" w:cs="Times New Roman"/>
          <w:sz w:val="28"/>
          <w:szCs w:val="24"/>
        </w:rPr>
        <w:t xml:space="preserve"> </w:t>
      </w:r>
      <w:r w:rsidR="00B1078B">
        <w:rPr>
          <w:rFonts w:ascii="Times New Roman" w:hAnsi="Times New Roman" w:cs="Times New Roman"/>
          <w:sz w:val="28"/>
          <w:szCs w:val="24"/>
        </w:rPr>
        <w:t>демонстрировать высокие спортивные результаты   в межрегиональных, всероссийских и международных официальных спортивных соревнованиях.</w:t>
      </w:r>
    </w:p>
    <w:p w:rsidR="00C53611" w:rsidRDefault="00C53611" w:rsidP="00BA7FED">
      <w:pPr>
        <w:pStyle w:val="a3"/>
        <w:numPr>
          <w:ilvl w:val="0"/>
          <w:numId w:val="3"/>
        </w:num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1078B">
        <w:rPr>
          <w:rFonts w:ascii="Times New Roman" w:hAnsi="Times New Roman" w:cs="Times New Roman"/>
          <w:sz w:val="28"/>
          <w:szCs w:val="24"/>
        </w:rPr>
        <w:t xml:space="preserve"> </w:t>
      </w:r>
      <w:r w:rsidR="00BA7FED" w:rsidRPr="009704C7">
        <w:rPr>
          <w:rFonts w:ascii="Times New Roman" w:hAnsi="Times New Roman" w:cs="Times New Roman"/>
          <w:sz w:val="28"/>
          <w:szCs w:val="24"/>
        </w:rPr>
        <w:t>Оценка</w:t>
      </w:r>
      <w:r w:rsidR="00BA7FED">
        <w:rPr>
          <w:rFonts w:ascii="Times New Roman" w:hAnsi="Times New Roman" w:cs="Times New Roman"/>
          <w:sz w:val="28"/>
          <w:szCs w:val="24"/>
        </w:rPr>
        <w:t xml:space="preserve"> результатов освоения Программы сопровождается аттестацией обучающихся, проводимой организацией, реализующей Программу, на основе разработанных  комплексов контрольных упражнений, перечня тестов и (или) вопросов по видам подготовки, не связанным с физическими наг</w:t>
      </w:r>
      <w:r w:rsidR="00ED0F23">
        <w:rPr>
          <w:rFonts w:ascii="Times New Roman" w:hAnsi="Times New Roman" w:cs="Times New Roman"/>
          <w:sz w:val="28"/>
          <w:szCs w:val="24"/>
        </w:rPr>
        <w:t>рузками (далее-тесты), а также с</w:t>
      </w:r>
      <w:r w:rsidR="00BA7FED">
        <w:rPr>
          <w:rFonts w:ascii="Times New Roman" w:hAnsi="Times New Roman" w:cs="Times New Roman"/>
          <w:sz w:val="28"/>
          <w:szCs w:val="24"/>
        </w:rPr>
        <w:t xml:space="preserve"> учетом результатов участия обучающегося в спортивных соревнованиях и достижения им соответствующего уровня  спортивной квалификации. </w:t>
      </w:r>
    </w:p>
    <w:p w:rsidR="00BA7FED" w:rsidRDefault="00BA7FED" w:rsidP="00BA7FED">
      <w:pPr>
        <w:pStyle w:val="a3"/>
        <w:numPr>
          <w:ilvl w:val="0"/>
          <w:numId w:val="3"/>
        </w:num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Контрольные и контрольно-переводные нормативы (испытания) по видам спортивной подготовки и уровень спортивной </w:t>
      </w:r>
      <w:r w:rsidR="003069CA">
        <w:rPr>
          <w:rFonts w:ascii="Times New Roman" w:hAnsi="Times New Roman" w:cs="Times New Roman"/>
          <w:sz w:val="28"/>
          <w:szCs w:val="24"/>
        </w:rPr>
        <w:t xml:space="preserve">квалификации </w:t>
      </w:r>
      <w:proofErr w:type="gramStart"/>
      <w:r w:rsidR="003069CA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3069CA">
        <w:rPr>
          <w:rFonts w:ascii="Times New Roman" w:hAnsi="Times New Roman" w:cs="Times New Roman"/>
          <w:sz w:val="28"/>
          <w:szCs w:val="24"/>
        </w:rPr>
        <w:t xml:space="preserve"> по года</w:t>
      </w:r>
      <w:r>
        <w:rPr>
          <w:rFonts w:ascii="Times New Roman" w:hAnsi="Times New Roman" w:cs="Times New Roman"/>
          <w:sz w:val="28"/>
          <w:szCs w:val="24"/>
        </w:rPr>
        <w:t>м и этапам спортивной подготовки:</w:t>
      </w:r>
    </w:p>
    <w:p w:rsidR="00BA7FED" w:rsidRPr="00B11208" w:rsidRDefault="00BA7FED" w:rsidP="00B112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ED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</w:t>
      </w:r>
      <w:r w:rsidR="00B1120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специальной </w:t>
      </w:r>
      <w:r w:rsidRPr="00BA7F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</w:t>
      </w:r>
      <w:r w:rsidRPr="00BA7FED">
        <w:rPr>
          <w:b/>
        </w:rPr>
        <w:t xml:space="preserve"> </w:t>
      </w:r>
      <w:r w:rsidRPr="00BA7FED"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 w:rsidRPr="00BA7FE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 w:rsidRPr="00BA7FED">
        <w:rPr>
          <w:b/>
        </w:rPr>
        <w:t xml:space="preserve"> </w:t>
      </w:r>
      <w:r w:rsidRPr="00BA7FE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="008C1154">
        <w:rPr>
          <w:rFonts w:ascii="Times New Roman" w:hAnsi="Times New Roman" w:cs="Times New Roman"/>
          <w:b/>
          <w:sz w:val="28"/>
          <w:szCs w:val="28"/>
        </w:rPr>
        <w:t>«лыжные гонки</w:t>
      </w:r>
      <w:r w:rsidRPr="00BA7F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2642"/>
        <w:gridCol w:w="1533"/>
        <w:gridCol w:w="1249"/>
        <w:gridCol w:w="87"/>
        <w:gridCol w:w="1163"/>
        <w:gridCol w:w="1337"/>
        <w:gridCol w:w="10"/>
        <w:gridCol w:w="1346"/>
      </w:tblGrid>
      <w:tr w:rsidR="00BA7FED" w:rsidRPr="006067E7" w:rsidTr="00B11208">
        <w:trPr>
          <w:cantSplit/>
          <w:trHeight w:val="2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BA7FED" w:rsidRPr="006067E7" w:rsidTr="00B11208">
        <w:trPr>
          <w:cantSplit/>
          <w:trHeight w:val="23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A7FED" w:rsidRPr="006067E7" w:rsidTr="00B11208">
        <w:trPr>
          <w:cantSplit/>
          <w:trHeight w:val="421"/>
          <w:jc w:val="center"/>
        </w:trPr>
        <w:tc>
          <w:tcPr>
            <w:tcW w:w="9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A7FED" w:rsidRPr="006067E7" w:rsidTr="00B11208">
        <w:trPr>
          <w:cantSplit/>
          <w:trHeight w:val="2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</w:t>
            </w:r>
            <w:r w:rsidR="00BA7FED" w:rsidRPr="00BA7FED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A7FED" w:rsidRPr="006067E7" w:rsidTr="00B11208">
        <w:trPr>
          <w:cantSplit/>
          <w:trHeight w:val="23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8C1154" w:rsidRPr="006067E7" w:rsidTr="00B11208">
        <w:trPr>
          <w:cantSplit/>
          <w:trHeight w:val="2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154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154" w:rsidRPr="00BA7FED" w:rsidRDefault="008C1154" w:rsidP="001F4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54" w:rsidRPr="00BA7FED" w:rsidRDefault="008C1154" w:rsidP="001F4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4" w:rsidRPr="00BA7FED" w:rsidRDefault="008C1154" w:rsidP="008C1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154" w:rsidRPr="00BA7FED" w:rsidRDefault="008C1154" w:rsidP="008C1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BA7FED" w:rsidRPr="006067E7" w:rsidTr="00B11208">
        <w:trPr>
          <w:cantSplit/>
          <w:trHeight w:val="23"/>
          <w:jc w:val="center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A7FED" w:rsidRPr="006067E7" w:rsidTr="00B11208">
        <w:trPr>
          <w:cantSplit/>
          <w:trHeight w:val="2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11208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A7FED" w:rsidRPr="00BA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8C1154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A7FED" w:rsidRPr="006067E7" w:rsidTr="00B11208">
        <w:trPr>
          <w:cantSplit/>
          <w:trHeight w:val="23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7FED" w:rsidRPr="006067E7" w:rsidTr="00B11208">
        <w:trPr>
          <w:cantSplit/>
          <w:trHeight w:val="2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11208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A7FED" w:rsidRPr="00BA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A7FED" w:rsidRPr="006067E7" w:rsidTr="00B11208">
        <w:trPr>
          <w:cantSplit/>
          <w:trHeight w:val="23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BA7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</w:tbl>
    <w:p w:rsidR="00B11208" w:rsidRDefault="00B11208" w:rsidP="008C11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A7FED" w:rsidRPr="003069CA" w:rsidRDefault="00BA7FED" w:rsidP="003069CA">
      <w:pPr>
        <w:suppressAutoHyphens/>
        <w:spacing w:after="0" w:line="240" w:lineRule="auto"/>
        <w:ind w:left="142"/>
        <w:jc w:val="center"/>
        <w:rPr>
          <w:rFonts w:ascii="Calibri" w:eastAsia="Calibri" w:hAnsi="Calibri" w:cs="Calibri"/>
          <w:color w:val="000000"/>
          <w:lang w:eastAsia="zh-CN"/>
        </w:rPr>
      </w:pPr>
      <w:r w:rsidRPr="00BA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Нормативы общей физической </w:t>
      </w:r>
      <w:r w:rsidR="00B11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и специальной </w:t>
      </w:r>
      <w:r w:rsidRPr="00BA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подготовки</w:t>
      </w:r>
      <w:r w:rsidRPr="00BA7F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и </w:t>
      </w:r>
      <w:r w:rsidRPr="00BA7F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уровень спортивной квалификации (спортивные разряды)</w:t>
      </w:r>
      <w:r w:rsidRPr="00BA7FE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A7F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для зачисления и перевода на </w:t>
      </w:r>
      <w:r w:rsidRPr="00BA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учебно-тренировочный этап (этап спортивной специализации) по виду спорта </w:t>
      </w:r>
      <w:r w:rsidR="008C11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«лыжные гонки</w:t>
      </w:r>
      <w:r w:rsidRPr="00BA7F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»</w:t>
      </w:r>
    </w:p>
    <w:tbl>
      <w:tblPr>
        <w:tblpPr w:leftFromText="180" w:rightFromText="180" w:vertAnchor="text" w:tblpX="108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88"/>
        <w:gridCol w:w="4558"/>
        <w:gridCol w:w="1808"/>
        <w:gridCol w:w="1476"/>
        <w:gridCol w:w="59"/>
        <w:gridCol w:w="1417"/>
      </w:tblGrid>
      <w:tr w:rsidR="00BA7FED" w:rsidRPr="00BA7FED" w:rsidTr="002F291A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Норматив</w:t>
            </w:r>
          </w:p>
        </w:tc>
      </w:tr>
      <w:tr w:rsidR="00BA7FED" w:rsidRPr="00BA7FED" w:rsidTr="002F291A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девушки</w:t>
            </w:r>
          </w:p>
        </w:tc>
      </w:tr>
      <w:tr w:rsidR="00BA7FED" w:rsidRPr="00BA7FED" w:rsidTr="002F291A">
        <w:trPr>
          <w:cantSplit/>
          <w:trHeight w:val="415"/>
        </w:trPr>
        <w:tc>
          <w:tcPr>
            <w:tcW w:w="10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 Нормативы общей физической подготовки</w:t>
            </w:r>
          </w:p>
        </w:tc>
      </w:tr>
      <w:tr w:rsidR="00BA7FED" w:rsidRPr="00BA7FED" w:rsidTr="002F291A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Бег на 10</w:t>
            </w:r>
            <w:r w:rsidR="00BA7FED"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м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BA7FED" w:rsidRPr="00BA7FED" w:rsidTr="002F291A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16,8</w:t>
            </w:r>
          </w:p>
        </w:tc>
      </w:tr>
      <w:tr w:rsidR="002F291A" w:rsidRPr="00BA7FED" w:rsidTr="002F291A">
        <w:trPr>
          <w:cantSplit/>
          <w:trHeight w:val="19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1.2.</w:t>
            </w:r>
          </w:p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с толчком двумя ногами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менее</w:t>
            </w:r>
          </w:p>
        </w:tc>
      </w:tr>
      <w:tr w:rsidR="00BA7FED" w:rsidRPr="00BA7FED" w:rsidTr="002F291A">
        <w:trPr>
          <w:cantSplit/>
          <w:trHeight w:val="191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155</w:t>
            </w:r>
          </w:p>
        </w:tc>
      </w:tr>
      <w:tr w:rsidR="00BA7FED" w:rsidRPr="00BA7FED" w:rsidTr="002F291A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Бег 100</w:t>
            </w:r>
            <w:r w:rsidR="008C11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="00BA7FED"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proofErr w:type="spellEnd"/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BA7FED" w:rsidRPr="00BA7FED" w:rsidTr="002F291A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4.15</w:t>
            </w:r>
          </w:p>
        </w:tc>
      </w:tr>
      <w:tr w:rsidR="00BA7FED" w:rsidRPr="00BA7FED" w:rsidTr="002F291A">
        <w:trPr>
          <w:cantSplit/>
          <w:trHeight w:val="576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2F291A" w:rsidRPr="00BA7FED" w:rsidTr="002F291A">
        <w:trPr>
          <w:cantSplit/>
          <w:trHeight w:val="335"/>
        </w:trPr>
        <w:tc>
          <w:tcPr>
            <w:tcW w:w="10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2F291A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  <w:r w:rsidRPr="002F291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Нормативы специальной физической подготовки</w:t>
            </w:r>
          </w:p>
        </w:tc>
      </w:tr>
      <w:tr w:rsidR="002F291A" w:rsidRPr="00BA7FED" w:rsidTr="002F291A">
        <w:trPr>
          <w:cantSplit/>
          <w:trHeight w:val="424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8C115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Бег </w:t>
            </w:r>
            <w:r w:rsidR="008C11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лыжах. Классический стиль 3 км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2F291A" w:rsidRPr="00BA7FED" w:rsidTr="002F291A">
        <w:trPr>
          <w:cantSplit/>
          <w:trHeight w:val="576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15.20</w:t>
            </w:r>
          </w:p>
        </w:tc>
      </w:tr>
      <w:tr w:rsidR="002F291A" w:rsidRPr="00BA7FED" w:rsidTr="002F291A">
        <w:trPr>
          <w:cantSplit/>
          <w:trHeight w:val="38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Бег на лыжах</w:t>
            </w:r>
            <w:r w:rsidR="008C11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Свободный стиль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C11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2F291A" w:rsidRPr="00BA7FED" w:rsidTr="002F291A">
        <w:trPr>
          <w:cantSplit/>
          <w:trHeight w:val="275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Default="008C1154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14.30</w:t>
            </w:r>
          </w:p>
        </w:tc>
      </w:tr>
      <w:tr w:rsidR="002F291A" w:rsidRPr="00BA7FED" w:rsidTr="00504BCB">
        <w:trPr>
          <w:cantSplit/>
          <w:trHeight w:val="20"/>
        </w:trPr>
        <w:tc>
          <w:tcPr>
            <w:tcW w:w="10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Уровень спортивной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валификации</w:t>
            </w:r>
          </w:p>
        </w:tc>
      </w:tr>
      <w:tr w:rsidR="002F291A" w:rsidRPr="00BA7FED" w:rsidTr="002F291A">
        <w:trPr>
          <w:cantSplit/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Период обучения на этапе спортивной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(до трех лет)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спортивные разряды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2F291A" w:rsidRPr="00BA7FED" w:rsidTr="008C1154">
        <w:trPr>
          <w:cantSplit/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Период обучения на этапе спортивной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(свыше трех лет)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1A" w:rsidRPr="00BA7FED" w:rsidRDefault="002F291A" w:rsidP="002F291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спортивные разряды «третий спортивный разряд», «второй спортивный разряд», «первый спортивный разряд»</w:t>
            </w:r>
          </w:p>
        </w:tc>
      </w:tr>
    </w:tbl>
    <w:p w:rsidR="00BA7FED" w:rsidRDefault="00BA7FED" w:rsidP="00BA7FE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3069CA" w:rsidRDefault="00BA7FED" w:rsidP="00BA7FED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A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Нормативы общей физической </w:t>
      </w:r>
      <w:r w:rsidR="002F29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и специальной </w:t>
      </w:r>
      <w:r w:rsidR="002F291A" w:rsidRPr="00BA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подготовки</w:t>
      </w:r>
      <w:r w:rsidRPr="00BA7F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br/>
        <w:t xml:space="preserve">и </w:t>
      </w:r>
      <w:r w:rsidRPr="00BA7F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уровень спортивной квалификации (спортивные разряды) </w:t>
      </w:r>
    </w:p>
    <w:p w:rsidR="00BA7FED" w:rsidRPr="003069CA" w:rsidRDefault="003069CA" w:rsidP="003069CA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для зачисления </w:t>
      </w:r>
      <w:r w:rsidR="00BA7FED" w:rsidRPr="00BA7F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 перевода на этап совершенствования спортивного мастерства по виду спорта «</w:t>
      </w:r>
      <w:r w:rsidR="008C11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лыжные гонки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tbl>
      <w:tblPr>
        <w:tblpPr w:leftFromText="180" w:rightFromText="180" w:vertAnchor="text" w:tblpX="108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64"/>
        <w:gridCol w:w="22"/>
        <w:gridCol w:w="4559"/>
        <w:gridCol w:w="1809"/>
        <w:gridCol w:w="1476"/>
        <w:gridCol w:w="59"/>
        <w:gridCol w:w="1417"/>
      </w:tblGrid>
      <w:tr w:rsidR="00BA7FED" w:rsidRPr="00BA7FED" w:rsidTr="006D73C4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</w:t>
            </w:r>
          </w:p>
        </w:tc>
      </w:tr>
      <w:tr w:rsidR="00BA7FED" w:rsidRPr="00BA7FED" w:rsidTr="006D73C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девушки</w:t>
            </w:r>
          </w:p>
        </w:tc>
      </w:tr>
      <w:tr w:rsidR="00BA7FED" w:rsidRPr="00BA7FED" w:rsidTr="006D73C4">
        <w:trPr>
          <w:cantSplit/>
          <w:trHeight w:val="415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 Нормативы общей физической подготовки</w:t>
            </w:r>
          </w:p>
        </w:tc>
      </w:tr>
      <w:tr w:rsidR="00BA7FED" w:rsidRPr="00BA7FED" w:rsidTr="006D73C4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8C115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20</w:t>
            </w:r>
            <w:r w:rsidR="002F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  <w:r w:rsidR="00BA7FED"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м</w:t>
            </w:r>
            <w:r w:rsidR="002F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="00BA7FED"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BA7FED" w:rsidRPr="00BA7FED" w:rsidTr="006D73C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8.35</w:t>
            </w:r>
          </w:p>
        </w:tc>
      </w:tr>
      <w:tr w:rsidR="00BA7FED" w:rsidRPr="00BA7FED" w:rsidTr="006D73C4">
        <w:trPr>
          <w:cantSplit/>
          <w:trHeight w:val="192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6D73C4" w:rsidP="008C115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3</w:t>
            </w:r>
            <w:r w:rsidR="00BA7FED"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000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BA7FED" w:rsidRPr="00BA7FED" w:rsidTr="006D73C4">
        <w:trPr>
          <w:cantSplit/>
          <w:trHeight w:val="191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8C115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A7FED" w:rsidRPr="00BA7FED" w:rsidTr="006D73C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190</w:t>
            </w:r>
          </w:p>
        </w:tc>
      </w:tr>
      <w:tr w:rsidR="006D73C4" w:rsidRPr="00BA7FED" w:rsidTr="006D73C4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2.Нормативы специальной физической подготовки</w:t>
            </w:r>
          </w:p>
        </w:tc>
      </w:tr>
      <w:tr w:rsidR="006D73C4" w:rsidRPr="00BA7FED" w:rsidTr="006D73C4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D73C4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лыжах</w:t>
            </w:r>
            <w:r w:rsidR="0067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7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Классический стиль 5 км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6D73C4" w:rsidRPr="00BA7FED" w:rsidTr="006D73C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76B61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76B61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17.40</w:t>
            </w:r>
          </w:p>
        </w:tc>
      </w:tr>
      <w:tr w:rsidR="006D73C4" w:rsidRPr="00BA7FED" w:rsidTr="006D73C4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D73C4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лыжах</w:t>
            </w:r>
            <w:r w:rsidR="0067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7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Классический стиль 10 км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6D73C4" w:rsidRPr="00BA7FED" w:rsidTr="006D73C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76B61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Default="00676B61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76B61" w:rsidRPr="00BA7FED" w:rsidTr="001F4FE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Pr="00BA7FED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лыжах. Свободным стиль 5 км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676B61" w:rsidRPr="00BA7FED" w:rsidTr="006D73C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Pr="00BA7FED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Pr="00BA7FED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Pr="00BA7FED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17.00</w:t>
            </w:r>
          </w:p>
        </w:tc>
      </w:tr>
      <w:tr w:rsidR="00676B61" w:rsidRPr="00BA7FED" w:rsidTr="001F4FE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Pr="00BA7FED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лыжах. Свободным стиль 10 км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76B6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676B61" w:rsidRPr="00BA7FED" w:rsidTr="006D73C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Pr="00BA7FED" w:rsidRDefault="00676B61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Pr="00BA7FED" w:rsidRDefault="00676B61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Pr="00BA7FED" w:rsidRDefault="00676B61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61" w:rsidRDefault="00676B61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A7FED" w:rsidRPr="00BA7FED" w:rsidTr="006D73C4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 Уровень спортивной к</w:t>
            </w:r>
            <w:r w:rsidR="006D73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валификации</w:t>
            </w:r>
          </w:p>
        </w:tc>
      </w:tr>
      <w:tr w:rsidR="006D73C4" w:rsidRPr="00BA7FED" w:rsidTr="006D73C4">
        <w:trPr>
          <w:cantSplit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3C4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6D7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Спортивный разряд «кандидат в мастера спорта»</w:t>
            </w:r>
          </w:p>
        </w:tc>
      </w:tr>
    </w:tbl>
    <w:p w:rsidR="00BA7FED" w:rsidRDefault="00BA7FED" w:rsidP="00BA7FE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BA7FED" w:rsidRPr="00BA7FED" w:rsidRDefault="00BA7FED" w:rsidP="00BA7F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A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Нормативы общей физической </w:t>
      </w:r>
      <w:r w:rsidR="006D7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и специальной </w:t>
      </w:r>
      <w:r w:rsidRPr="00BA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подготовки</w:t>
      </w:r>
      <w:r w:rsidRPr="00BA7F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и </w:t>
      </w:r>
      <w:r w:rsidRPr="00BA7F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уровень спортивной квалификации (спортивные звания) для зачисления и перевода на этап высшего спортивного мастерства по виду спорта «</w:t>
      </w:r>
      <w:r w:rsidR="00F126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лыжные гонки</w:t>
      </w:r>
      <w:r w:rsidRPr="00BA7F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:rsidR="00BA7FED" w:rsidRPr="00BA7FED" w:rsidRDefault="00BA7FED" w:rsidP="00BA7FED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zh-CN"/>
        </w:rPr>
      </w:pPr>
    </w:p>
    <w:tbl>
      <w:tblPr>
        <w:tblpPr w:leftFromText="180" w:rightFromText="180" w:vertAnchor="text" w:tblpX="108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76"/>
        <w:gridCol w:w="10"/>
        <w:gridCol w:w="4559"/>
        <w:gridCol w:w="1809"/>
        <w:gridCol w:w="1476"/>
        <w:gridCol w:w="59"/>
        <w:gridCol w:w="1417"/>
      </w:tblGrid>
      <w:tr w:rsidR="00BA7FED" w:rsidRPr="00BA7FED" w:rsidTr="009D3A58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</w:t>
            </w:r>
          </w:p>
        </w:tc>
      </w:tr>
      <w:tr w:rsidR="00BA7FED" w:rsidRPr="00BA7FED" w:rsidTr="009D3A58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F12600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F12600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женщины</w:t>
            </w:r>
          </w:p>
        </w:tc>
      </w:tr>
      <w:tr w:rsidR="00BA7FED" w:rsidRPr="00BA7FED" w:rsidTr="009D3A58">
        <w:trPr>
          <w:cantSplit/>
          <w:trHeight w:val="415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 Нормативы общей физической подготовки</w:t>
            </w:r>
          </w:p>
        </w:tc>
      </w:tr>
      <w:tr w:rsidR="00BA7FED" w:rsidRPr="00BA7FED" w:rsidTr="009D3A58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F12600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2</w:t>
            </w: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F12600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BA7FED" w:rsidRPr="00BA7FED" w:rsidTr="009D3A58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BA7FED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F12600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F12600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8.15</w:t>
            </w:r>
          </w:p>
        </w:tc>
      </w:tr>
      <w:tr w:rsidR="006D73C4" w:rsidRPr="00BA7FED" w:rsidTr="009D3A58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3</w:t>
            </w: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000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3C4" w:rsidRPr="00BA7FED" w:rsidRDefault="006D73C4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6D73C4" w:rsidRPr="00BA7FED" w:rsidTr="00F12600">
        <w:trPr>
          <w:cantSplit/>
          <w:trHeight w:val="475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BA7FED" w:rsidRDefault="006D73C4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D73C4" w:rsidRPr="00BA7FED" w:rsidTr="009D3A58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C4" w:rsidRPr="006D73C4" w:rsidRDefault="006D73C4" w:rsidP="009D3A58">
            <w:pPr>
              <w:pStyle w:val="a3"/>
              <w:suppressAutoHyphens/>
              <w:spacing w:after="0"/>
              <w:ind w:left="6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2.Нормативы специальной физической подготовки</w:t>
            </w:r>
          </w:p>
        </w:tc>
      </w:tr>
      <w:tr w:rsidR="00F12600" w:rsidTr="001F4FE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лыжах. Классический стиль 5 км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F12600" w:rsidTr="001F4FE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17.20</w:t>
            </w:r>
          </w:p>
        </w:tc>
      </w:tr>
      <w:tr w:rsidR="00F12600" w:rsidTr="001F4FE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лыжах. Классический стиль 10 км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F12600" w:rsidTr="001F4FE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F12600" w:rsidTr="001F4FE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лыжах. Свободным стиль 5 км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F12600" w:rsidTr="001F4FE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16.40</w:t>
            </w:r>
          </w:p>
        </w:tc>
      </w:tr>
      <w:tr w:rsidR="00F12600" w:rsidTr="001F4FE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Pr="00BA7FED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лыжах. Свободным стиль 10 км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00" w:rsidRDefault="00F12600" w:rsidP="00F12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9D3A58" w:rsidRPr="00BA7FED" w:rsidTr="00F12600">
        <w:trPr>
          <w:cantSplit/>
          <w:trHeight w:val="453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58" w:rsidRPr="00BA7FED" w:rsidRDefault="009D3A58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58" w:rsidRPr="00BA7FED" w:rsidRDefault="009D3A58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58" w:rsidRPr="00BA7FED" w:rsidRDefault="009D3A58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58" w:rsidRDefault="00F12600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58" w:rsidRDefault="00F12600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A7FED" w:rsidRPr="00BA7FED" w:rsidTr="009D3A58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ED" w:rsidRPr="00BA7FED" w:rsidRDefault="009D3A58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BA7FED"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 Уровень спортивной квалификац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ии </w:t>
            </w:r>
          </w:p>
        </w:tc>
      </w:tr>
      <w:tr w:rsidR="009D3A58" w:rsidRPr="00BA7FED" w:rsidTr="009D3A58">
        <w:trPr>
          <w:cantSplit/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A58" w:rsidRPr="00BA7FED" w:rsidRDefault="009D3A58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58" w:rsidRPr="00BA7FED" w:rsidRDefault="009D3A58" w:rsidP="009D3A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Спортивное звание «мастер спорта России»</w:t>
            </w:r>
          </w:p>
        </w:tc>
      </w:tr>
    </w:tbl>
    <w:p w:rsidR="00BA7FED" w:rsidRPr="00BA7FED" w:rsidRDefault="00BA7FED" w:rsidP="00BA7FE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3D7A50" w:rsidRPr="003D7A50" w:rsidRDefault="003069CA" w:rsidP="003D7A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69CA">
        <w:rPr>
          <w:rFonts w:ascii="Times New Roman" w:hAnsi="Times New Roman" w:cs="Times New Roman"/>
          <w:b/>
          <w:sz w:val="28"/>
          <w:szCs w:val="24"/>
        </w:rPr>
        <w:t>Рабочая программа по виду спорта (спортивной дисциплине)</w:t>
      </w:r>
    </w:p>
    <w:p w:rsidR="003D7A50" w:rsidRDefault="003D7A50" w:rsidP="00ED0F2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7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Программный материал для учебно-тренировочных занятий по каждому этапу спортивной подготовки</w:t>
      </w:r>
      <w:r w:rsidR="00ED0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54BA6" w:rsidRDefault="00F12600" w:rsidP="00AB0D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60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Примерный годовой план тренировочных занятий для групп</w:t>
      </w:r>
      <w:r w:rsidR="00754BA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B0D5D" w:rsidRPr="00754BA6" w:rsidRDefault="00754BA6" w:rsidP="00754BA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4B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</w:t>
      </w:r>
      <w:r w:rsidR="00F12600" w:rsidRPr="00754B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начальной подготовки (теоретическая подготовка)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5387"/>
        <w:gridCol w:w="2339"/>
        <w:gridCol w:w="2339"/>
      </w:tblGrid>
      <w:tr w:rsidR="00F12600" w:rsidTr="00F12600">
        <w:tc>
          <w:tcPr>
            <w:tcW w:w="567" w:type="dxa"/>
            <w:vMerge w:val="restart"/>
          </w:tcPr>
          <w:p w:rsidR="00F12600" w:rsidRPr="00F12600" w:rsidRDefault="00F12600" w:rsidP="003D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F12600" w:rsidRPr="008D1C3F" w:rsidRDefault="00F12600" w:rsidP="00F1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4678" w:type="dxa"/>
            <w:gridSpan w:val="2"/>
          </w:tcPr>
          <w:p w:rsidR="00F12600" w:rsidRPr="008D1C3F" w:rsidRDefault="00F12600" w:rsidP="008D1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F12600" w:rsidTr="00F12600">
        <w:tc>
          <w:tcPr>
            <w:tcW w:w="567" w:type="dxa"/>
            <w:vMerge/>
          </w:tcPr>
          <w:p w:rsidR="00F12600" w:rsidRDefault="00F12600" w:rsidP="003D7A5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F12600" w:rsidRPr="008D1C3F" w:rsidRDefault="00F12600" w:rsidP="003D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12600" w:rsidRPr="008D1C3F" w:rsidRDefault="00F12600" w:rsidP="008D1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2339" w:type="dxa"/>
          </w:tcPr>
          <w:p w:rsidR="00F12600" w:rsidRPr="008D1C3F" w:rsidRDefault="00F12600" w:rsidP="008D1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2-й, 3-й</w:t>
            </w:r>
          </w:p>
        </w:tc>
      </w:tr>
      <w:tr w:rsidR="00F12600" w:rsidTr="00F12600">
        <w:tc>
          <w:tcPr>
            <w:tcW w:w="567" w:type="dxa"/>
            <w:vAlign w:val="center"/>
          </w:tcPr>
          <w:p w:rsidR="00F12600" w:rsidRPr="00AB0D5D" w:rsidRDefault="00F12600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F12600" w:rsidRPr="004862A0" w:rsidRDefault="00754BA6" w:rsidP="003D7A5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Вводное занятие. Краткие исторические сведения о возникновении лыж и лыжного спорта. Лыжный спорт в России.</w:t>
            </w:r>
          </w:p>
        </w:tc>
        <w:tc>
          <w:tcPr>
            <w:tcW w:w="2339" w:type="dxa"/>
            <w:vAlign w:val="center"/>
          </w:tcPr>
          <w:p w:rsidR="00F12600" w:rsidRPr="004862A0" w:rsidRDefault="00754BA6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39" w:type="dxa"/>
            <w:vAlign w:val="center"/>
          </w:tcPr>
          <w:p w:rsidR="00F12600" w:rsidRPr="00AB0D5D" w:rsidRDefault="00754BA6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2600" w:rsidTr="00F12600">
        <w:tc>
          <w:tcPr>
            <w:tcW w:w="567" w:type="dxa"/>
            <w:vAlign w:val="center"/>
          </w:tcPr>
          <w:p w:rsidR="00F12600" w:rsidRPr="00AB0D5D" w:rsidRDefault="00F12600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F12600" w:rsidRPr="004862A0" w:rsidRDefault="00754BA6" w:rsidP="003D7A5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Правила поведения и техники безопасности на занятиях. Лыжный инвентарь, мази, одежда и обувь</w:t>
            </w:r>
          </w:p>
        </w:tc>
        <w:tc>
          <w:tcPr>
            <w:tcW w:w="2339" w:type="dxa"/>
            <w:vAlign w:val="center"/>
          </w:tcPr>
          <w:p w:rsidR="00F12600" w:rsidRPr="004862A0" w:rsidRDefault="00754BA6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39" w:type="dxa"/>
            <w:vAlign w:val="center"/>
          </w:tcPr>
          <w:p w:rsidR="00F12600" w:rsidRPr="00AB0D5D" w:rsidRDefault="00754BA6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2600" w:rsidTr="00F12600">
        <w:tc>
          <w:tcPr>
            <w:tcW w:w="567" w:type="dxa"/>
            <w:vAlign w:val="center"/>
          </w:tcPr>
          <w:p w:rsidR="00F12600" w:rsidRPr="00AB0D5D" w:rsidRDefault="00F12600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F12600" w:rsidRPr="004862A0" w:rsidRDefault="00754BA6" w:rsidP="003D7A5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Краткая характеристика техники лыжных ходов. Соревнования по лыжным гонкам.</w:t>
            </w:r>
          </w:p>
        </w:tc>
        <w:tc>
          <w:tcPr>
            <w:tcW w:w="2339" w:type="dxa"/>
            <w:vAlign w:val="center"/>
          </w:tcPr>
          <w:p w:rsidR="00F12600" w:rsidRPr="004862A0" w:rsidRDefault="00754BA6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vAlign w:val="center"/>
          </w:tcPr>
          <w:p w:rsidR="00F12600" w:rsidRPr="00AB0D5D" w:rsidRDefault="00754BA6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4BA6" w:rsidTr="001F4FE3">
        <w:tc>
          <w:tcPr>
            <w:tcW w:w="5954" w:type="dxa"/>
            <w:gridSpan w:val="2"/>
            <w:vAlign w:val="center"/>
          </w:tcPr>
          <w:p w:rsidR="00754BA6" w:rsidRPr="004862A0" w:rsidRDefault="00754BA6" w:rsidP="00754BA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2339" w:type="dxa"/>
            <w:vAlign w:val="center"/>
          </w:tcPr>
          <w:p w:rsidR="00754BA6" w:rsidRPr="004862A0" w:rsidRDefault="00754BA6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339" w:type="dxa"/>
            <w:vAlign w:val="center"/>
          </w:tcPr>
          <w:p w:rsidR="00754BA6" w:rsidRPr="00AB0D5D" w:rsidRDefault="00754BA6" w:rsidP="00AB0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8B7089" w:rsidRDefault="008B7089" w:rsidP="003D7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8B7089" w:rsidRPr="00754BA6" w:rsidRDefault="00754BA6" w:rsidP="0075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Тренировочный этап (этап спортивной специализации)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5387"/>
        <w:gridCol w:w="2339"/>
        <w:gridCol w:w="2339"/>
      </w:tblGrid>
      <w:tr w:rsidR="00754BA6" w:rsidRPr="008D1C3F" w:rsidTr="001F4FE3">
        <w:tc>
          <w:tcPr>
            <w:tcW w:w="567" w:type="dxa"/>
            <w:vMerge w:val="restart"/>
          </w:tcPr>
          <w:p w:rsidR="00754BA6" w:rsidRPr="00F12600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754BA6" w:rsidRPr="008D1C3F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4678" w:type="dxa"/>
            <w:gridSpan w:val="2"/>
          </w:tcPr>
          <w:p w:rsidR="00754BA6" w:rsidRPr="008D1C3F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754BA6" w:rsidRPr="008D1C3F" w:rsidTr="001F4FE3">
        <w:tc>
          <w:tcPr>
            <w:tcW w:w="567" w:type="dxa"/>
            <w:vMerge/>
          </w:tcPr>
          <w:p w:rsidR="00754BA6" w:rsidRDefault="00754BA6" w:rsidP="001F4FE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754BA6" w:rsidRPr="008D1C3F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754BA6" w:rsidRPr="008D1C3F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2339" w:type="dxa"/>
          </w:tcPr>
          <w:p w:rsidR="00754BA6" w:rsidRPr="008D1C3F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двух лет</w:t>
            </w:r>
          </w:p>
        </w:tc>
      </w:tr>
      <w:tr w:rsidR="00754BA6" w:rsidRPr="00AB0D5D" w:rsidTr="001F4FE3">
        <w:tc>
          <w:tcPr>
            <w:tcW w:w="567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754BA6" w:rsidRPr="004862A0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Перспективы подготовки юных лыжников</w:t>
            </w:r>
          </w:p>
        </w:tc>
        <w:tc>
          <w:tcPr>
            <w:tcW w:w="2339" w:type="dxa"/>
            <w:vAlign w:val="center"/>
          </w:tcPr>
          <w:p w:rsidR="00754BA6" w:rsidRPr="004862A0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39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4BA6" w:rsidRPr="00AB0D5D" w:rsidTr="001F4FE3">
        <w:tc>
          <w:tcPr>
            <w:tcW w:w="567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754BA6" w:rsidRPr="004862A0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Педагогический и врачебный контроль, физические возможности и функциональное состояние организма спортсмена </w:t>
            </w:r>
          </w:p>
        </w:tc>
        <w:tc>
          <w:tcPr>
            <w:tcW w:w="2339" w:type="dxa"/>
            <w:vAlign w:val="center"/>
          </w:tcPr>
          <w:p w:rsidR="00754BA6" w:rsidRPr="004862A0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339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4BA6" w:rsidRPr="00AB0D5D" w:rsidTr="001F4FE3">
        <w:tc>
          <w:tcPr>
            <w:tcW w:w="567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754BA6" w:rsidRPr="004862A0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техники лыжных ходов</w:t>
            </w:r>
          </w:p>
        </w:tc>
        <w:tc>
          <w:tcPr>
            <w:tcW w:w="2339" w:type="dxa"/>
            <w:vAlign w:val="center"/>
          </w:tcPr>
          <w:p w:rsidR="00754BA6" w:rsidRPr="004862A0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4BA6" w:rsidRPr="00AB0D5D" w:rsidTr="001F4FE3">
        <w:tc>
          <w:tcPr>
            <w:tcW w:w="567" w:type="dxa"/>
            <w:vAlign w:val="center"/>
          </w:tcPr>
          <w:p w:rsidR="00754BA6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754BA6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методики тренировки лыжника-гонщика</w:t>
            </w:r>
          </w:p>
        </w:tc>
        <w:tc>
          <w:tcPr>
            <w:tcW w:w="2339" w:type="dxa"/>
            <w:vAlign w:val="center"/>
          </w:tcPr>
          <w:p w:rsidR="00754BA6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339" w:type="dxa"/>
            <w:vAlign w:val="center"/>
          </w:tcPr>
          <w:p w:rsidR="00754BA6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4BA6" w:rsidRPr="00AB0D5D" w:rsidTr="001F4FE3">
        <w:tc>
          <w:tcPr>
            <w:tcW w:w="5954" w:type="dxa"/>
            <w:gridSpan w:val="2"/>
            <w:vAlign w:val="center"/>
          </w:tcPr>
          <w:p w:rsidR="00754BA6" w:rsidRPr="004862A0" w:rsidRDefault="00754BA6" w:rsidP="001F4FE3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2339" w:type="dxa"/>
            <w:vAlign w:val="center"/>
          </w:tcPr>
          <w:p w:rsidR="00754BA6" w:rsidRPr="004862A0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339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8B7089" w:rsidRDefault="008B7089" w:rsidP="003D7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754BA6" w:rsidRPr="00754BA6" w:rsidRDefault="00754BA6" w:rsidP="0075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Этап совершенствования спортивного мастерства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5387"/>
        <w:gridCol w:w="2339"/>
        <w:gridCol w:w="2339"/>
      </w:tblGrid>
      <w:tr w:rsidR="00754BA6" w:rsidRPr="008D1C3F" w:rsidTr="001F4FE3">
        <w:tc>
          <w:tcPr>
            <w:tcW w:w="567" w:type="dxa"/>
            <w:vMerge w:val="restart"/>
          </w:tcPr>
          <w:p w:rsidR="00754BA6" w:rsidRPr="00F12600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754BA6" w:rsidRPr="008D1C3F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4678" w:type="dxa"/>
            <w:gridSpan w:val="2"/>
          </w:tcPr>
          <w:p w:rsidR="00754BA6" w:rsidRPr="008D1C3F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754BA6" w:rsidRPr="008D1C3F" w:rsidTr="001F4FE3">
        <w:tc>
          <w:tcPr>
            <w:tcW w:w="567" w:type="dxa"/>
            <w:vMerge/>
          </w:tcPr>
          <w:p w:rsidR="00754BA6" w:rsidRDefault="00754BA6" w:rsidP="001F4FE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754BA6" w:rsidRPr="008D1C3F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754BA6" w:rsidRPr="008D1C3F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2339" w:type="dxa"/>
          </w:tcPr>
          <w:p w:rsidR="00754BA6" w:rsidRPr="008D1C3F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2-й, 3-й</w:t>
            </w:r>
          </w:p>
        </w:tc>
      </w:tr>
      <w:tr w:rsidR="00754BA6" w:rsidRPr="00AB0D5D" w:rsidTr="001F4FE3">
        <w:tc>
          <w:tcPr>
            <w:tcW w:w="567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754BA6" w:rsidRPr="004862A0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Основы совершенствования спортивного мастерства </w:t>
            </w:r>
          </w:p>
        </w:tc>
        <w:tc>
          <w:tcPr>
            <w:tcW w:w="2339" w:type="dxa"/>
            <w:vAlign w:val="center"/>
          </w:tcPr>
          <w:p w:rsidR="00754BA6" w:rsidRPr="004862A0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39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4BA6" w:rsidRPr="00AB0D5D" w:rsidTr="001F4FE3">
        <w:tc>
          <w:tcPr>
            <w:tcW w:w="567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754BA6" w:rsidRPr="004862A0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методики тренировки</w:t>
            </w:r>
          </w:p>
        </w:tc>
        <w:tc>
          <w:tcPr>
            <w:tcW w:w="2339" w:type="dxa"/>
            <w:vAlign w:val="center"/>
          </w:tcPr>
          <w:p w:rsidR="00754BA6" w:rsidRPr="004862A0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39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4BA6" w:rsidRPr="00AB0D5D" w:rsidTr="001F4FE3">
        <w:tc>
          <w:tcPr>
            <w:tcW w:w="567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754BA6" w:rsidRPr="004862A0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соревновательной деятельности</w:t>
            </w:r>
          </w:p>
        </w:tc>
        <w:tc>
          <w:tcPr>
            <w:tcW w:w="2339" w:type="dxa"/>
            <w:vAlign w:val="center"/>
          </w:tcPr>
          <w:p w:rsidR="00754BA6" w:rsidRPr="004862A0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339" w:type="dxa"/>
            <w:vAlign w:val="center"/>
          </w:tcPr>
          <w:p w:rsidR="00754BA6" w:rsidRPr="00AB0D5D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4BA6" w:rsidRPr="00AB0D5D" w:rsidTr="001F4FE3">
        <w:tc>
          <w:tcPr>
            <w:tcW w:w="567" w:type="dxa"/>
            <w:vAlign w:val="center"/>
          </w:tcPr>
          <w:p w:rsidR="00754BA6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754BA6" w:rsidRDefault="00754BA6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комплексного контроля в системе подготовки лыжника-гонщика</w:t>
            </w:r>
          </w:p>
        </w:tc>
        <w:tc>
          <w:tcPr>
            <w:tcW w:w="2339" w:type="dxa"/>
            <w:vAlign w:val="center"/>
          </w:tcPr>
          <w:p w:rsidR="00754BA6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39" w:type="dxa"/>
            <w:vAlign w:val="center"/>
          </w:tcPr>
          <w:p w:rsidR="00754BA6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4BA6" w:rsidRPr="00AB0D5D" w:rsidTr="001F4FE3">
        <w:tc>
          <w:tcPr>
            <w:tcW w:w="567" w:type="dxa"/>
            <w:vAlign w:val="center"/>
          </w:tcPr>
          <w:p w:rsidR="00754BA6" w:rsidRDefault="00754BA6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754BA6" w:rsidRDefault="003E42E8" w:rsidP="001F4FE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2339" w:type="dxa"/>
            <w:vAlign w:val="center"/>
          </w:tcPr>
          <w:p w:rsidR="00754BA6" w:rsidRDefault="003E42E8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vAlign w:val="center"/>
          </w:tcPr>
          <w:p w:rsidR="00754BA6" w:rsidRDefault="003E42E8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4BA6" w:rsidRPr="00AB0D5D" w:rsidTr="001F4FE3">
        <w:tc>
          <w:tcPr>
            <w:tcW w:w="5954" w:type="dxa"/>
            <w:gridSpan w:val="2"/>
            <w:vAlign w:val="center"/>
          </w:tcPr>
          <w:p w:rsidR="00754BA6" w:rsidRPr="004862A0" w:rsidRDefault="00754BA6" w:rsidP="001F4FE3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2339" w:type="dxa"/>
            <w:vAlign w:val="center"/>
          </w:tcPr>
          <w:p w:rsidR="00754BA6" w:rsidRPr="004862A0" w:rsidRDefault="003E42E8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339" w:type="dxa"/>
            <w:vAlign w:val="center"/>
          </w:tcPr>
          <w:p w:rsidR="00754BA6" w:rsidRPr="00AB0D5D" w:rsidRDefault="003E42E8" w:rsidP="001F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8B7089" w:rsidRDefault="008B7089" w:rsidP="003D7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каждом из этапов спортивной подготовки решаются определенные задачи.</w:t>
      </w:r>
    </w:p>
    <w:p w:rsid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E42E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Этап начальной подготовки.</w:t>
      </w:r>
    </w:p>
    <w:p w:rsid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этапе начальной подготовки решаются следующие задачи: формирование устойчивого интереса к занятиям спортом; формирование широкого круга двигательных навыков и умений; освоение основ техники по виду спорта; всестороннее гармоничное развитие физических качеств; отбор перспективных юных спортсменов для дальнейших </w:t>
      </w:r>
      <w:r w:rsidRPr="007C2E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занятий видом спорта.</w:t>
      </w:r>
    </w:p>
    <w:p w:rsidR="007C2EF3" w:rsidRDefault="007C2EF3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E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 </w:t>
      </w:r>
    </w:p>
    <w:p w:rsidR="007C2EF3" w:rsidRDefault="007C2EF3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E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Специальная физическая подготовка. </w:t>
      </w:r>
      <w:r w:rsidRPr="007C2EF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Передвижение на лыжах по рав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нинной и пересеченной местности, имитационные упражнения, кроссовая подготовка, ходьба преимущественно направленные  на увеличение аэробной производительности организма и развитие волевых качества,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7C2EF3" w:rsidRDefault="007C2EF3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E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Техническая подготовка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двушажным ходом. Совершенствование основных элементов техники классических лыжных </w:t>
      </w:r>
      <w:r w:rsidR="00810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ходов в облегченных условиях.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09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технике спуска со склона высокой, средней и низкой стойках. Обучение преодоление подъемов «елочкой», «</w:t>
      </w:r>
      <w:proofErr w:type="spellStart"/>
      <w:r w:rsidR="008109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полуелочкой</w:t>
      </w:r>
      <w:proofErr w:type="spellEnd"/>
      <w:r w:rsidR="00810926">
        <w:rPr>
          <w:rFonts w:ascii="Times New Roman" w:eastAsia="Times New Roman" w:hAnsi="Times New Roman" w:cs="Times New Roman"/>
          <w:sz w:val="28"/>
          <w:szCs w:val="24"/>
          <w:lang w:eastAsia="ru-RU"/>
        </w:rPr>
        <w:t>», ступающим, скользящим, беговым шагом. Обучение торможение «плугом», «упором», «поворотом», соскальзыванием, паданием. Обучение поворотам на месте и в движении. Знакомство с основными элементами конькового хода.</w:t>
      </w:r>
    </w:p>
    <w:p w:rsidR="00810926" w:rsidRDefault="00810926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9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Контрольные упражнения и соревнования. </w:t>
      </w:r>
      <w:r w:rsidRPr="0081092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оценки разносторонней физической подготовленности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(общей выносливости, быстроты, скоростно-силовых способностей); участие в 3-6 соревнованиях по ОФП в годичном цикле; участие в 3-6 соревнованиях по лыжным гонкам на дистанциях 1-2 км, в годичном цикле.</w:t>
      </w:r>
    </w:p>
    <w:p w:rsidR="00810926" w:rsidRDefault="00810926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926" w:rsidRDefault="00810926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926" w:rsidRDefault="00810926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926" w:rsidRPr="00810926" w:rsidRDefault="00810926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109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Тренировочный этап (этап спортивной специализации) </w:t>
      </w:r>
    </w:p>
    <w:p w:rsidR="003E42E8" w:rsidRDefault="00DE1887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тренировочном этапе решаются следующие задачи: повышение уровня общей и специальной физической, технической, тактической подготовки; приобретение опыта выступления на официальных спортивных соревнованиях; формирование спортивной мотивации; определение спортивной специализации.</w:t>
      </w:r>
    </w:p>
    <w:p w:rsidR="00DE1887" w:rsidRDefault="00DE1887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1-2-й год тренировочного этапа (этапа спортивной специализации)</w:t>
      </w:r>
    </w:p>
    <w:p w:rsidR="005019C1" w:rsidRPr="00DE1887" w:rsidRDefault="005019C1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E56C87" w:rsidRPr="00E56C87" w:rsidRDefault="00E56C87" w:rsidP="003D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схема построения тренировочных нагрузок в годичном цикле подготовки лыжников-гонщиков 1-го года тренировочного этапа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02"/>
        <w:gridCol w:w="602"/>
        <w:gridCol w:w="603"/>
        <w:gridCol w:w="602"/>
        <w:gridCol w:w="568"/>
        <w:gridCol w:w="35"/>
        <w:gridCol w:w="602"/>
        <w:gridCol w:w="602"/>
        <w:gridCol w:w="603"/>
        <w:gridCol w:w="602"/>
        <w:gridCol w:w="603"/>
        <w:gridCol w:w="602"/>
        <w:gridCol w:w="603"/>
        <w:gridCol w:w="815"/>
      </w:tblGrid>
      <w:tr w:rsidR="00E56C87" w:rsidTr="00E56C87">
        <w:tc>
          <w:tcPr>
            <w:tcW w:w="1985" w:type="dxa"/>
            <w:vMerge w:val="restart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977" w:type="dxa"/>
            <w:gridSpan w:val="5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4252" w:type="dxa"/>
            <w:gridSpan w:val="8"/>
          </w:tcPr>
          <w:p w:rsid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815" w:type="dxa"/>
            <w:vMerge w:val="restart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019C1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E56C87" w:rsidTr="00E56C87">
        <w:tc>
          <w:tcPr>
            <w:tcW w:w="1985" w:type="dxa"/>
            <w:vMerge/>
          </w:tcPr>
          <w:p w:rsidR="00E56C87" w:rsidRP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3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 года</w:t>
            </w:r>
          </w:p>
        </w:tc>
        <w:tc>
          <w:tcPr>
            <w:tcW w:w="815" w:type="dxa"/>
            <w:vMerge/>
          </w:tcPr>
          <w:p w:rsidR="00E56C87" w:rsidRP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87" w:rsidTr="005019C1">
        <w:trPr>
          <w:trHeight w:val="483"/>
        </w:trPr>
        <w:tc>
          <w:tcPr>
            <w:tcW w:w="1985" w:type="dxa"/>
            <w:vMerge/>
          </w:tcPr>
          <w:p w:rsidR="00E56C87" w:rsidRP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2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vMerge/>
          </w:tcPr>
          <w:p w:rsidR="00E56C87" w:rsidRP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87" w:rsidTr="00E56C87">
        <w:tc>
          <w:tcPr>
            <w:tcW w:w="1985" w:type="dxa"/>
          </w:tcPr>
          <w:p w:rsidR="00E56C87" w:rsidRPr="00E56C87" w:rsidRDefault="00E56C87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дней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56C87" w:rsidTr="00E56C87">
        <w:tc>
          <w:tcPr>
            <w:tcW w:w="1985" w:type="dxa"/>
          </w:tcPr>
          <w:p w:rsidR="00E56C87" w:rsidRP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6C87" w:rsidTr="00E56C87">
        <w:tc>
          <w:tcPr>
            <w:tcW w:w="1985" w:type="dxa"/>
          </w:tcPr>
          <w:p w:rsid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ходьба </w:t>
            </w:r>
          </w:p>
          <w:p w:rsidR="00E56C87" w:rsidRP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E56C87" w:rsidTr="00E56C87">
        <w:tc>
          <w:tcPr>
            <w:tcW w:w="1985" w:type="dxa"/>
          </w:tcPr>
          <w:p w:rsidR="00E56C87" w:rsidRP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56C87" w:rsidTr="00E56C87">
        <w:tc>
          <w:tcPr>
            <w:tcW w:w="1985" w:type="dxa"/>
          </w:tcPr>
          <w:p w:rsidR="00E56C87" w:rsidRP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56C87" w:rsidTr="00E56C87">
        <w:tc>
          <w:tcPr>
            <w:tcW w:w="1985" w:type="dxa"/>
          </w:tcPr>
          <w:p w:rsidR="00E56C87" w:rsidRPr="00E56C87" w:rsidRDefault="00E56C87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56C87" w:rsidRPr="00E56C87" w:rsidRDefault="00E56C87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6C87" w:rsidTr="00E56C87">
        <w:tc>
          <w:tcPr>
            <w:tcW w:w="1985" w:type="dxa"/>
          </w:tcPr>
          <w:p w:rsidR="00E56C87" w:rsidRPr="00E56C87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Имитация, прыжки,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C87" w:rsidTr="00E56C87">
        <w:tc>
          <w:tcPr>
            <w:tcW w:w="1985" w:type="dxa"/>
          </w:tcPr>
          <w:p w:rsidR="00E56C87" w:rsidRPr="005019C1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E56C87" w:rsidTr="00E56C87">
        <w:tc>
          <w:tcPr>
            <w:tcW w:w="1985" w:type="dxa"/>
          </w:tcPr>
          <w:p w:rsidR="005019C1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Лыжероллеры, </w:t>
            </w:r>
          </w:p>
          <w:p w:rsidR="00E56C87" w:rsidRPr="00E56C87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56C87" w:rsidTr="00E56C87">
        <w:tc>
          <w:tcPr>
            <w:tcW w:w="1985" w:type="dxa"/>
          </w:tcPr>
          <w:p w:rsidR="00E56C87" w:rsidRPr="00E56C87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56C87" w:rsidTr="00E56C87">
        <w:tc>
          <w:tcPr>
            <w:tcW w:w="1985" w:type="dxa"/>
          </w:tcPr>
          <w:p w:rsidR="00E56C87" w:rsidRPr="00E56C87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6C87" w:rsidTr="00E56C87">
        <w:tc>
          <w:tcPr>
            <w:tcW w:w="1985" w:type="dxa"/>
          </w:tcPr>
          <w:p w:rsidR="00E56C87" w:rsidRPr="005019C1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56C87" w:rsidTr="00E56C87">
        <w:tc>
          <w:tcPr>
            <w:tcW w:w="1985" w:type="dxa"/>
          </w:tcPr>
          <w:p w:rsidR="00E56C87" w:rsidRPr="00E56C87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Лыжи, 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2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56C87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019C1" w:rsidTr="00E56C87">
        <w:tc>
          <w:tcPr>
            <w:tcW w:w="1985" w:type="dxa"/>
          </w:tcPr>
          <w:p w:rsidR="005019C1" w:rsidRPr="00E56C87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5019C1" w:rsidTr="00E56C87">
        <w:tc>
          <w:tcPr>
            <w:tcW w:w="1985" w:type="dxa"/>
          </w:tcPr>
          <w:p w:rsidR="005019C1" w:rsidRPr="00E56C87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019C1" w:rsidTr="00E56C87">
        <w:tc>
          <w:tcPr>
            <w:tcW w:w="1985" w:type="dxa"/>
          </w:tcPr>
          <w:p w:rsidR="005019C1" w:rsidRPr="00E56C87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19C1" w:rsidTr="00E56C87">
        <w:tc>
          <w:tcPr>
            <w:tcW w:w="1985" w:type="dxa"/>
          </w:tcPr>
          <w:p w:rsidR="005019C1" w:rsidRPr="005019C1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019C1" w:rsidTr="00E56C87">
        <w:tc>
          <w:tcPr>
            <w:tcW w:w="1985" w:type="dxa"/>
          </w:tcPr>
          <w:p w:rsidR="005019C1" w:rsidRPr="00E56C87" w:rsidRDefault="005019C1" w:rsidP="00BF1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019C1" w:rsidTr="005019C1">
        <w:tc>
          <w:tcPr>
            <w:tcW w:w="1985" w:type="dxa"/>
            <w:vAlign w:val="center"/>
          </w:tcPr>
          <w:p w:rsidR="005019C1" w:rsidRDefault="005019C1" w:rsidP="00501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C1" w:rsidRPr="00E56C87" w:rsidRDefault="005019C1" w:rsidP="00501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час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 w:rsidR="005019C1" w:rsidRPr="00E56C87" w:rsidRDefault="005019C1" w:rsidP="00E56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5019C1" w:rsidRPr="00C95F75" w:rsidRDefault="005019C1" w:rsidP="00C9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19C1" w:rsidRPr="005019C1" w:rsidRDefault="005019C1" w:rsidP="0050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схема построения тренировочных нагрузок в годичном цикле подготовки лыжников-гонщиков 2-го года тренировочного этапа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02"/>
        <w:gridCol w:w="602"/>
        <w:gridCol w:w="603"/>
        <w:gridCol w:w="602"/>
        <w:gridCol w:w="568"/>
        <w:gridCol w:w="35"/>
        <w:gridCol w:w="602"/>
        <w:gridCol w:w="602"/>
        <w:gridCol w:w="603"/>
        <w:gridCol w:w="602"/>
        <w:gridCol w:w="603"/>
        <w:gridCol w:w="602"/>
        <w:gridCol w:w="603"/>
        <w:gridCol w:w="815"/>
      </w:tblGrid>
      <w:tr w:rsidR="005019C1" w:rsidRPr="00E56C87" w:rsidTr="005019C1">
        <w:tc>
          <w:tcPr>
            <w:tcW w:w="1985" w:type="dxa"/>
            <w:vMerge w:val="restart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977" w:type="dxa"/>
            <w:gridSpan w:val="5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4252" w:type="dxa"/>
            <w:gridSpan w:val="8"/>
          </w:tcPr>
          <w:p w:rsidR="005019C1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815" w:type="dxa"/>
            <w:vMerge w:val="restart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5019C1" w:rsidRPr="00E56C87" w:rsidTr="005019C1">
        <w:tc>
          <w:tcPr>
            <w:tcW w:w="1985" w:type="dxa"/>
            <w:vMerge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3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 года</w:t>
            </w:r>
          </w:p>
        </w:tc>
        <w:tc>
          <w:tcPr>
            <w:tcW w:w="815" w:type="dxa"/>
            <w:vMerge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C1" w:rsidRPr="00E56C87" w:rsidTr="005019C1">
        <w:trPr>
          <w:trHeight w:val="533"/>
        </w:trPr>
        <w:tc>
          <w:tcPr>
            <w:tcW w:w="1985" w:type="dxa"/>
            <w:vMerge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2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vMerge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дней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5019C1" w:rsidRPr="00E56C87" w:rsidRDefault="005019C1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ходьба </w:t>
            </w:r>
          </w:p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Имитация, прыжки,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5019C1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Лыжероллеры, </w:t>
            </w:r>
          </w:p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622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5019C1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Лыжи, 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5019C1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5019C1" w:rsidRPr="00E56C87" w:rsidTr="005019C1">
        <w:tc>
          <w:tcPr>
            <w:tcW w:w="1985" w:type="dxa"/>
          </w:tcPr>
          <w:p w:rsidR="005019C1" w:rsidRPr="00E56C87" w:rsidRDefault="005019C1" w:rsidP="0050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5019C1" w:rsidRPr="00E56C87" w:rsidTr="005019C1">
        <w:tc>
          <w:tcPr>
            <w:tcW w:w="1985" w:type="dxa"/>
            <w:vAlign w:val="center"/>
          </w:tcPr>
          <w:p w:rsidR="005019C1" w:rsidRDefault="005019C1" w:rsidP="00501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C1" w:rsidRPr="00E56C87" w:rsidRDefault="005019C1" w:rsidP="00501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час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gridSpan w:val="2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 w:rsidR="005019C1" w:rsidRPr="00E56C87" w:rsidRDefault="006224D8" w:rsidP="00501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6224D8" w:rsidRPr="00C95F75" w:rsidRDefault="006224D8" w:rsidP="00C9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24D8" w:rsidRDefault="006224D8" w:rsidP="00BF134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Эффективность спортивной тренировки на 1-2 году тренировочного этапа обусловлена рациональным сочетанием процессов овладения техникой лыжных ходов  и физической подготовки</w:t>
      </w:r>
      <w:r w:rsidR="00C31AC2">
        <w:rPr>
          <w:rFonts w:ascii="Times New Roman" w:hAnsi="Times New Roman" w:cs="Times New Roman"/>
          <w:sz w:val="28"/>
          <w:szCs w:val="24"/>
        </w:rPr>
        <w:t xml:space="preserve"> занимающихся. </w:t>
      </w:r>
      <w:r w:rsidR="0032593F">
        <w:rPr>
          <w:rFonts w:ascii="Times New Roman" w:hAnsi="Times New Roman" w:cs="Times New Roman"/>
          <w:sz w:val="28"/>
          <w:szCs w:val="24"/>
        </w:rPr>
        <w:t>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лыжника-гонщика. Однако стремление чрезмерно увеличить объем специальных средств подготовки приводит к относительно быстрому росту спортивных результатов, что в дальнейшем отрицательно отражается на становлении спортивного мастерства.</w:t>
      </w:r>
    </w:p>
    <w:p w:rsidR="0032593F" w:rsidRDefault="00BB2A0F" w:rsidP="00BF134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Преобладающей тенденцией динамики нагрузок на данном этапе должно быть увеличение объема без формирования общей интенсивности тренировки.</w:t>
      </w:r>
    </w:p>
    <w:p w:rsidR="00BB2A0F" w:rsidRDefault="00BB2A0F" w:rsidP="00BF134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B2A0F">
        <w:rPr>
          <w:rFonts w:ascii="Times New Roman" w:hAnsi="Times New Roman" w:cs="Times New Roman"/>
          <w:i/>
          <w:sz w:val="28"/>
          <w:szCs w:val="24"/>
        </w:rPr>
        <w:t>Допустимые объемы основных средств по</w:t>
      </w:r>
      <w:r>
        <w:rPr>
          <w:rFonts w:ascii="Times New Roman" w:hAnsi="Times New Roman" w:cs="Times New Roman"/>
          <w:i/>
          <w:sz w:val="28"/>
          <w:szCs w:val="24"/>
        </w:rPr>
        <w:t>дготовки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4502"/>
        <w:gridCol w:w="1337"/>
        <w:gridCol w:w="1338"/>
        <w:gridCol w:w="1338"/>
        <w:gridCol w:w="1338"/>
      </w:tblGrid>
      <w:tr w:rsidR="00BB2A0F" w:rsidTr="00BB2A0F">
        <w:tc>
          <w:tcPr>
            <w:tcW w:w="4502" w:type="dxa"/>
            <w:vMerge w:val="restart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75" w:type="dxa"/>
            <w:gridSpan w:val="2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676" w:type="dxa"/>
            <w:gridSpan w:val="2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B2A0F" w:rsidTr="00BB2A0F">
        <w:tc>
          <w:tcPr>
            <w:tcW w:w="4502" w:type="dxa"/>
            <w:vMerge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4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BB2A0F" w:rsidTr="00BB2A0F">
        <w:tc>
          <w:tcPr>
            <w:tcW w:w="4502" w:type="dxa"/>
            <w:vMerge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338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338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338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</w:tr>
      <w:tr w:rsidR="00BB2A0F" w:rsidTr="00BB2A0F">
        <w:tc>
          <w:tcPr>
            <w:tcW w:w="4502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циклической нагрузки,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37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2100-2500</w:t>
            </w:r>
          </w:p>
        </w:tc>
        <w:tc>
          <w:tcPr>
            <w:tcW w:w="1338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2600-3300</w:t>
            </w:r>
          </w:p>
        </w:tc>
        <w:tc>
          <w:tcPr>
            <w:tcW w:w="1338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1800-2100</w:t>
            </w:r>
          </w:p>
        </w:tc>
        <w:tc>
          <w:tcPr>
            <w:tcW w:w="1338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2200-2700</w:t>
            </w:r>
          </w:p>
        </w:tc>
      </w:tr>
      <w:tr w:rsidR="00BB2A0F" w:rsidTr="00BB2A0F">
        <w:tc>
          <w:tcPr>
            <w:tcW w:w="4502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лыжной подготовки,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37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700-900</w:t>
            </w:r>
          </w:p>
        </w:tc>
        <w:tc>
          <w:tcPr>
            <w:tcW w:w="1338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900-1200</w:t>
            </w:r>
          </w:p>
        </w:tc>
        <w:tc>
          <w:tcPr>
            <w:tcW w:w="1338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600-700</w:t>
            </w:r>
          </w:p>
        </w:tc>
        <w:tc>
          <w:tcPr>
            <w:tcW w:w="1338" w:type="dxa"/>
            <w:vAlign w:val="center"/>
          </w:tcPr>
          <w:p w:rsidR="00BB2A0F" w:rsidRPr="00BB2A0F" w:rsidRDefault="00BB2A0F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700-1000</w:t>
            </w:r>
          </w:p>
        </w:tc>
      </w:tr>
      <w:tr w:rsidR="00C95F75" w:rsidTr="00BB2A0F">
        <w:tc>
          <w:tcPr>
            <w:tcW w:w="4502" w:type="dxa"/>
            <w:vAlign w:val="center"/>
          </w:tcPr>
          <w:p w:rsidR="00C95F75" w:rsidRDefault="00C95F75" w:rsidP="00BB2A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лыжероллерной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37" w:type="dxa"/>
            <w:vAlign w:val="center"/>
          </w:tcPr>
          <w:p w:rsidR="00C95F75" w:rsidRDefault="00C95F75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1338" w:type="dxa"/>
            <w:vAlign w:val="center"/>
          </w:tcPr>
          <w:p w:rsidR="00C95F75" w:rsidRDefault="00C95F75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500-700</w:t>
            </w:r>
          </w:p>
        </w:tc>
        <w:tc>
          <w:tcPr>
            <w:tcW w:w="1338" w:type="dxa"/>
            <w:vAlign w:val="center"/>
          </w:tcPr>
          <w:p w:rsidR="00C95F75" w:rsidRDefault="00C95F75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338" w:type="dxa"/>
            <w:vAlign w:val="center"/>
          </w:tcPr>
          <w:p w:rsidR="00C95F75" w:rsidRDefault="00C95F75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</w:tr>
      <w:tr w:rsidR="00C95F75" w:rsidTr="00BB2A0F">
        <w:tc>
          <w:tcPr>
            <w:tcW w:w="4502" w:type="dxa"/>
            <w:vAlign w:val="center"/>
          </w:tcPr>
          <w:p w:rsidR="00C95F75" w:rsidRDefault="00C95F75" w:rsidP="00BB2A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бега, ходьбы, имитации,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37" w:type="dxa"/>
            <w:vAlign w:val="center"/>
          </w:tcPr>
          <w:p w:rsidR="00C95F75" w:rsidRDefault="00C95F75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  <w:tc>
          <w:tcPr>
            <w:tcW w:w="1338" w:type="dxa"/>
            <w:vAlign w:val="center"/>
          </w:tcPr>
          <w:p w:rsidR="00C95F75" w:rsidRDefault="00C95F75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1200-1400</w:t>
            </w:r>
          </w:p>
        </w:tc>
        <w:tc>
          <w:tcPr>
            <w:tcW w:w="1338" w:type="dxa"/>
            <w:vAlign w:val="center"/>
          </w:tcPr>
          <w:p w:rsidR="00C95F75" w:rsidRDefault="00C95F75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1338" w:type="dxa"/>
            <w:vAlign w:val="center"/>
          </w:tcPr>
          <w:p w:rsidR="00C95F75" w:rsidRDefault="00C95F75" w:rsidP="00BB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</w:tr>
    </w:tbl>
    <w:p w:rsidR="00BB2A0F" w:rsidRPr="00C95F75" w:rsidRDefault="00BB2A0F" w:rsidP="00C9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2A0F" w:rsidRPr="00C95F75" w:rsidRDefault="00C95F75" w:rsidP="00BF134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95F75">
        <w:rPr>
          <w:rFonts w:ascii="Times New Roman" w:hAnsi="Times New Roman" w:cs="Times New Roman"/>
          <w:b/>
          <w:sz w:val="28"/>
          <w:szCs w:val="24"/>
        </w:rPr>
        <w:t>3-5-й год тренировочного этапа (этапа спортивной специализации)</w:t>
      </w:r>
    </w:p>
    <w:p w:rsidR="00C95F75" w:rsidRDefault="00C95F75" w:rsidP="00BF134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C95F75" w:rsidRPr="00842F3B" w:rsidRDefault="00C95F75" w:rsidP="00842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95F7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План схема построения тренировочных нагрузок в годичном цикл</w:t>
      </w:r>
      <w:r w:rsidR="00842F3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 подготовки лыжников-гонщиков 3</w:t>
      </w:r>
      <w:r w:rsidRPr="00C95F7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-го года тренировочного этапа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02"/>
        <w:gridCol w:w="602"/>
        <w:gridCol w:w="603"/>
        <w:gridCol w:w="602"/>
        <w:gridCol w:w="568"/>
        <w:gridCol w:w="35"/>
        <w:gridCol w:w="602"/>
        <w:gridCol w:w="602"/>
        <w:gridCol w:w="603"/>
        <w:gridCol w:w="602"/>
        <w:gridCol w:w="603"/>
        <w:gridCol w:w="602"/>
        <w:gridCol w:w="603"/>
        <w:gridCol w:w="815"/>
      </w:tblGrid>
      <w:tr w:rsidR="00C95F75" w:rsidRPr="00E56C87" w:rsidTr="00842F3B">
        <w:tc>
          <w:tcPr>
            <w:tcW w:w="1985" w:type="dxa"/>
            <w:vMerge w:val="restart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977" w:type="dxa"/>
            <w:gridSpan w:val="5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4252" w:type="dxa"/>
            <w:gridSpan w:val="8"/>
          </w:tcPr>
          <w:p w:rsidR="00C95F75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815" w:type="dxa"/>
            <w:vMerge w:val="restart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C95F75" w:rsidRPr="00E56C87" w:rsidTr="00842F3B">
        <w:tc>
          <w:tcPr>
            <w:tcW w:w="1985" w:type="dxa"/>
            <w:vMerge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3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 года</w:t>
            </w:r>
          </w:p>
        </w:tc>
        <w:tc>
          <w:tcPr>
            <w:tcW w:w="815" w:type="dxa"/>
            <w:vMerge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5" w:rsidRPr="00E56C87" w:rsidTr="00842F3B">
        <w:trPr>
          <w:trHeight w:val="533"/>
        </w:trPr>
        <w:tc>
          <w:tcPr>
            <w:tcW w:w="1985" w:type="dxa"/>
            <w:vMerge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2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vMerge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дней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ходьба </w:t>
            </w:r>
          </w:p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5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Имитация, прыжки,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vAlign w:val="center"/>
          </w:tcPr>
          <w:p w:rsidR="00C95F75" w:rsidRPr="00E56C87" w:rsidRDefault="00C95F75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5019C1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Лыжероллеры, </w:t>
            </w:r>
          </w:p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5019C1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Лыжи, 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E56C87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95F75" w:rsidRPr="00E56C87" w:rsidTr="00842F3B">
        <w:tc>
          <w:tcPr>
            <w:tcW w:w="1985" w:type="dxa"/>
          </w:tcPr>
          <w:p w:rsidR="00C95F75" w:rsidRPr="005019C1" w:rsidRDefault="00C95F75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02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03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95F75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</w:tr>
      <w:tr w:rsidR="00842F3B" w:rsidRPr="00E56C87" w:rsidTr="00842F3B">
        <w:tc>
          <w:tcPr>
            <w:tcW w:w="1985" w:type="dxa"/>
            <w:vAlign w:val="center"/>
          </w:tcPr>
          <w:p w:rsidR="00842F3B" w:rsidRDefault="00842F3B" w:rsidP="00842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3B" w:rsidRPr="00E56C87" w:rsidRDefault="00842F3B" w:rsidP="00842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час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C95F75" w:rsidRDefault="00C95F75" w:rsidP="00BF134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842F3B" w:rsidRPr="00842F3B" w:rsidRDefault="00842F3B" w:rsidP="00842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95F7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План схема построения тренировочных нагрузок в годичном цикл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 подготовки лыжников-гонщиков 4</w:t>
      </w:r>
      <w:r w:rsidRPr="00C95F7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-го года тренировочного этапа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02"/>
        <w:gridCol w:w="602"/>
        <w:gridCol w:w="603"/>
        <w:gridCol w:w="602"/>
        <w:gridCol w:w="568"/>
        <w:gridCol w:w="35"/>
        <w:gridCol w:w="602"/>
        <w:gridCol w:w="602"/>
        <w:gridCol w:w="603"/>
        <w:gridCol w:w="602"/>
        <w:gridCol w:w="603"/>
        <w:gridCol w:w="602"/>
        <w:gridCol w:w="603"/>
        <w:gridCol w:w="815"/>
      </w:tblGrid>
      <w:tr w:rsidR="00842F3B" w:rsidRPr="00E56C87" w:rsidTr="00842F3B">
        <w:tc>
          <w:tcPr>
            <w:tcW w:w="1985" w:type="dxa"/>
            <w:vMerge w:val="restart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977" w:type="dxa"/>
            <w:gridSpan w:val="5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4252" w:type="dxa"/>
            <w:gridSpan w:val="8"/>
          </w:tcPr>
          <w:p w:rsidR="00842F3B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815" w:type="dxa"/>
            <w:vMerge w:val="restart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842F3B" w:rsidRPr="00E56C87" w:rsidTr="00842F3B">
        <w:tc>
          <w:tcPr>
            <w:tcW w:w="1985" w:type="dxa"/>
            <w:vMerge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3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 года</w:t>
            </w:r>
          </w:p>
        </w:tc>
        <w:tc>
          <w:tcPr>
            <w:tcW w:w="815" w:type="dxa"/>
            <w:vMerge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3B" w:rsidRPr="00E56C87" w:rsidTr="00842F3B">
        <w:trPr>
          <w:trHeight w:val="533"/>
        </w:trPr>
        <w:tc>
          <w:tcPr>
            <w:tcW w:w="1985" w:type="dxa"/>
            <w:vMerge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2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vMerge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дней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ходьба </w:t>
            </w:r>
          </w:p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Имитация, прыжки,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5019C1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Лыжероллеры, </w:t>
            </w:r>
          </w:p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5019C1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842F3B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Лыжи, 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5019C1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</w:tr>
      <w:tr w:rsidR="00842F3B" w:rsidRPr="00E56C87" w:rsidTr="00842F3B">
        <w:tc>
          <w:tcPr>
            <w:tcW w:w="1985" w:type="dxa"/>
          </w:tcPr>
          <w:p w:rsidR="00842F3B" w:rsidRPr="00E56C87" w:rsidRDefault="00842F3B" w:rsidP="00842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5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842F3B" w:rsidRPr="00E56C87" w:rsidTr="00842F3B">
        <w:tc>
          <w:tcPr>
            <w:tcW w:w="1985" w:type="dxa"/>
            <w:vAlign w:val="center"/>
          </w:tcPr>
          <w:p w:rsidR="00842F3B" w:rsidRDefault="00842F3B" w:rsidP="00842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3B" w:rsidRPr="00E56C87" w:rsidRDefault="00842F3B" w:rsidP="00842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час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gridSpan w:val="2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" w:type="dxa"/>
            <w:vAlign w:val="center"/>
          </w:tcPr>
          <w:p w:rsidR="00842F3B" w:rsidRPr="00E56C87" w:rsidRDefault="00EF7F27" w:rsidP="00842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842F3B" w:rsidRDefault="00842F3B" w:rsidP="00BF134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EF7F27" w:rsidRPr="00842F3B" w:rsidRDefault="00EF7F27" w:rsidP="00EF7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95F7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План схема построения тренировочных нагрузок в годичном цикл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 подготовки лыжников-гонщиков 5</w:t>
      </w:r>
      <w:r w:rsidRPr="00C95F7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-го года тренировочного этапа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02"/>
        <w:gridCol w:w="602"/>
        <w:gridCol w:w="603"/>
        <w:gridCol w:w="602"/>
        <w:gridCol w:w="568"/>
        <w:gridCol w:w="35"/>
        <w:gridCol w:w="602"/>
        <w:gridCol w:w="602"/>
        <w:gridCol w:w="603"/>
        <w:gridCol w:w="602"/>
        <w:gridCol w:w="603"/>
        <w:gridCol w:w="602"/>
        <w:gridCol w:w="603"/>
        <w:gridCol w:w="815"/>
      </w:tblGrid>
      <w:tr w:rsidR="00EF7F27" w:rsidRPr="00E56C87" w:rsidTr="00F353C9">
        <w:tc>
          <w:tcPr>
            <w:tcW w:w="1985" w:type="dxa"/>
            <w:vMerge w:val="restart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977" w:type="dxa"/>
            <w:gridSpan w:val="5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4252" w:type="dxa"/>
            <w:gridSpan w:val="8"/>
          </w:tcPr>
          <w:p w:rsidR="00EF7F2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815" w:type="dxa"/>
            <w:vMerge w:val="restart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F7F27" w:rsidRPr="00E56C87" w:rsidTr="00F353C9">
        <w:tc>
          <w:tcPr>
            <w:tcW w:w="1985" w:type="dxa"/>
            <w:vMerge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3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 года</w:t>
            </w:r>
          </w:p>
        </w:tc>
        <w:tc>
          <w:tcPr>
            <w:tcW w:w="815" w:type="dxa"/>
            <w:vMerge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27" w:rsidRPr="00E56C87" w:rsidTr="00F353C9">
        <w:trPr>
          <w:trHeight w:val="533"/>
        </w:trPr>
        <w:tc>
          <w:tcPr>
            <w:tcW w:w="1985" w:type="dxa"/>
            <w:vMerge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2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vMerge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дней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ходьба </w:t>
            </w:r>
          </w:p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5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5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Имитация, прыжки,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EF7F27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5019C1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Лыжероллеры, </w:t>
            </w:r>
          </w:p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5019C1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Лыжи, 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5019C1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</w:tr>
      <w:tr w:rsidR="00EF7F27" w:rsidRPr="00E56C87" w:rsidTr="00F353C9">
        <w:tc>
          <w:tcPr>
            <w:tcW w:w="1985" w:type="dxa"/>
          </w:tcPr>
          <w:p w:rsidR="00EF7F27" w:rsidRPr="00E56C87" w:rsidRDefault="00EF7F27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EF7F27" w:rsidRPr="00E56C87" w:rsidTr="00F353C9">
        <w:tc>
          <w:tcPr>
            <w:tcW w:w="1985" w:type="dxa"/>
            <w:vAlign w:val="center"/>
          </w:tcPr>
          <w:p w:rsidR="00EF7F27" w:rsidRDefault="00EF7F27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27" w:rsidRPr="00E56C87" w:rsidRDefault="00EF7F27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час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gridSpan w:val="2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EF7F27" w:rsidRPr="00E56C87" w:rsidRDefault="00A7315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A73156" w:rsidRPr="00BC41AD" w:rsidRDefault="00A73156" w:rsidP="00BC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3156" w:rsidRDefault="00A73156" w:rsidP="00EF7F2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спортсмена на 3-5 году тренировочного этапа в основном завершается формирование всех функциональных систем,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 Удельный вес  специальной подготовки неуклонно возрастает за счет увеличение времени, отводимого на специальные подготовительные и соревновательные упражнения. В лыжных гонках доминирующее место занимают длительные и непрерывно выполняемые упражнения, которые в наибольшей степени</w:t>
      </w:r>
      <w:r w:rsidR="00BC41AD">
        <w:rPr>
          <w:rFonts w:ascii="Times New Roman" w:hAnsi="Times New Roman" w:cs="Times New Roman"/>
          <w:sz w:val="28"/>
          <w:szCs w:val="24"/>
        </w:rPr>
        <w:t xml:space="preserve"> способствуют развитию специальной выносливости лыжника. На данном этапе спортсмен начинает совершенствовать свои тактические способности, овладевает умением оперативно решать двигательные задачи, возникающие в процессе гонки.</w:t>
      </w:r>
    </w:p>
    <w:p w:rsidR="00BC41AD" w:rsidRDefault="00BC41AD" w:rsidP="00EF7F2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BC41AD" w:rsidRDefault="00BC41AD" w:rsidP="00BC41A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B2A0F">
        <w:rPr>
          <w:rFonts w:ascii="Times New Roman" w:hAnsi="Times New Roman" w:cs="Times New Roman"/>
          <w:i/>
          <w:sz w:val="28"/>
          <w:szCs w:val="24"/>
        </w:rPr>
        <w:t>Допустимые объемы основных средств по</w:t>
      </w:r>
      <w:r>
        <w:rPr>
          <w:rFonts w:ascii="Times New Roman" w:hAnsi="Times New Roman" w:cs="Times New Roman"/>
          <w:i/>
          <w:sz w:val="28"/>
          <w:szCs w:val="24"/>
        </w:rPr>
        <w:t>дготовки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4444"/>
        <w:gridCol w:w="901"/>
        <w:gridCol w:w="902"/>
        <w:gridCol w:w="864"/>
        <w:gridCol w:w="37"/>
        <w:gridCol w:w="902"/>
        <w:gridCol w:w="901"/>
        <w:gridCol w:w="902"/>
      </w:tblGrid>
      <w:tr w:rsidR="00BC41AD" w:rsidTr="00BC41AD">
        <w:tc>
          <w:tcPr>
            <w:tcW w:w="4444" w:type="dxa"/>
            <w:vMerge w:val="restart"/>
            <w:vAlign w:val="center"/>
          </w:tcPr>
          <w:p w:rsidR="00BC41AD" w:rsidRPr="00BB2A0F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67" w:type="dxa"/>
            <w:gridSpan w:val="3"/>
            <w:vAlign w:val="center"/>
          </w:tcPr>
          <w:p w:rsidR="00BC41AD" w:rsidRPr="00BB2A0F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742" w:type="dxa"/>
            <w:gridSpan w:val="4"/>
            <w:vAlign w:val="center"/>
          </w:tcPr>
          <w:p w:rsidR="00BC41AD" w:rsidRPr="00BB2A0F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C41AD" w:rsidTr="00BC41AD">
        <w:tc>
          <w:tcPr>
            <w:tcW w:w="4444" w:type="dxa"/>
            <w:vMerge/>
            <w:vAlign w:val="center"/>
          </w:tcPr>
          <w:p w:rsidR="00BC41AD" w:rsidRPr="00BB2A0F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7"/>
            <w:vAlign w:val="center"/>
          </w:tcPr>
          <w:p w:rsidR="00BC41AD" w:rsidRPr="00BB2A0F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BC41AD" w:rsidTr="00BC41AD">
        <w:tc>
          <w:tcPr>
            <w:tcW w:w="4444" w:type="dxa"/>
            <w:vMerge/>
            <w:vAlign w:val="center"/>
          </w:tcPr>
          <w:p w:rsidR="00BC41AD" w:rsidRPr="00BB2A0F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C41AD" w:rsidRPr="00BB2A0F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902" w:type="dxa"/>
            <w:vAlign w:val="center"/>
          </w:tcPr>
          <w:p w:rsidR="00BC41AD" w:rsidRPr="00BB2A0F" w:rsidRDefault="00BC41AD" w:rsidP="00BC4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01" w:type="dxa"/>
            <w:gridSpan w:val="2"/>
            <w:vAlign w:val="center"/>
          </w:tcPr>
          <w:p w:rsidR="00BC41AD" w:rsidRPr="00BB2A0F" w:rsidRDefault="00BC41AD" w:rsidP="00BC4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902" w:type="dxa"/>
            <w:vAlign w:val="center"/>
          </w:tcPr>
          <w:p w:rsidR="00BC41AD" w:rsidRPr="00BB2A0F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901" w:type="dxa"/>
            <w:vAlign w:val="center"/>
          </w:tcPr>
          <w:p w:rsidR="00BC41AD" w:rsidRPr="00BB2A0F" w:rsidRDefault="00BC41AD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02" w:type="dxa"/>
            <w:vAlign w:val="center"/>
          </w:tcPr>
          <w:p w:rsidR="00BC41AD" w:rsidRPr="00BB2A0F" w:rsidRDefault="00BC41AD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</w:tr>
      <w:tr w:rsidR="00BC41AD" w:rsidTr="00BC41AD">
        <w:tc>
          <w:tcPr>
            <w:tcW w:w="4444" w:type="dxa"/>
            <w:vAlign w:val="center"/>
          </w:tcPr>
          <w:p w:rsidR="00BC41AD" w:rsidRPr="00BB2A0F" w:rsidRDefault="00BC41AD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циклической нагрузки,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01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3400-3700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4300-5800</w:t>
            </w:r>
          </w:p>
        </w:tc>
        <w:tc>
          <w:tcPr>
            <w:tcW w:w="901" w:type="dxa"/>
            <w:gridSpan w:val="2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4400-5500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2800-3100</w:t>
            </w:r>
          </w:p>
        </w:tc>
        <w:tc>
          <w:tcPr>
            <w:tcW w:w="901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3200-3600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3700-4500</w:t>
            </w:r>
          </w:p>
        </w:tc>
      </w:tr>
      <w:tr w:rsidR="00BC41AD" w:rsidTr="00BC41AD">
        <w:tc>
          <w:tcPr>
            <w:tcW w:w="4444" w:type="dxa"/>
            <w:vAlign w:val="center"/>
          </w:tcPr>
          <w:p w:rsidR="00BC41AD" w:rsidRPr="00BB2A0F" w:rsidRDefault="00BC41AD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лыжной подготовки,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01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1300-1400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1500-1700</w:t>
            </w:r>
          </w:p>
        </w:tc>
        <w:tc>
          <w:tcPr>
            <w:tcW w:w="901" w:type="dxa"/>
            <w:gridSpan w:val="2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1800-2500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1100-1200</w:t>
            </w:r>
          </w:p>
        </w:tc>
        <w:tc>
          <w:tcPr>
            <w:tcW w:w="901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1300-1400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1500-2000</w:t>
            </w:r>
          </w:p>
        </w:tc>
      </w:tr>
      <w:tr w:rsidR="00BC41AD" w:rsidTr="00BC41AD">
        <w:tc>
          <w:tcPr>
            <w:tcW w:w="4444" w:type="dxa"/>
            <w:vAlign w:val="center"/>
          </w:tcPr>
          <w:p w:rsidR="00BC41AD" w:rsidRDefault="00BC41AD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лыжероллерной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01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800-900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1000-1100</w:t>
            </w:r>
          </w:p>
        </w:tc>
        <w:tc>
          <w:tcPr>
            <w:tcW w:w="901" w:type="dxa"/>
            <w:gridSpan w:val="2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1200-1400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600-700</w:t>
            </w:r>
          </w:p>
        </w:tc>
        <w:tc>
          <w:tcPr>
            <w:tcW w:w="901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800-900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1000-1100</w:t>
            </w:r>
          </w:p>
        </w:tc>
      </w:tr>
      <w:tr w:rsidR="00BC41AD" w:rsidTr="00BC41AD">
        <w:tc>
          <w:tcPr>
            <w:tcW w:w="4444" w:type="dxa"/>
            <w:vAlign w:val="center"/>
          </w:tcPr>
          <w:p w:rsidR="00BC41AD" w:rsidRDefault="00BC41AD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бега, ходьбы, имитации,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01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1300-1400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1300-1500</w:t>
            </w:r>
          </w:p>
        </w:tc>
        <w:tc>
          <w:tcPr>
            <w:tcW w:w="901" w:type="dxa"/>
            <w:gridSpan w:val="2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1400-1600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1100-1200</w:t>
            </w:r>
          </w:p>
        </w:tc>
        <w:tc>
          <w:tcPr>
            <w:tcW w:w="901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1100-1300</w:t>
            </w:r>
          </w:p>
        </w:tc>
        <w:tc>
          <w:tcPr>
            <w:tcW w:w="902" w:type="dxa"/>
            <w:vAlign w:val="center"/>
          </w:tcPr>
          <w:p w:rsidR="00BC41AD" w:rsidRPr="00BC41AD" w:rsidRDefault="00BC41AD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1200-1400</w:t>
            </w:r>
          </w:p>
        </w:tc>
      </w:tr>
    </w:tbl>
    <w:p w:rsidR="00BC41AD" w:rsidRDefault="00BC41AD" w:rsidP="00EF7F2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BC41AD" w:rsidRPr="00F353C9" w:rsidRDefault="00BC41AD" w:rsidP="00F353C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41AD">
        <w:rPr>
          <w:rFonts w:ascii="Times New Roman" w:hAnsi="Times New Roman" w:cs="Times New Roman"/>
          <w:i/>
          <w:sz w:val="28"/>
          <w:szCs w:val="24"/>
        </w:rPr>
        <w:t>Этап совершенствования спортивного масте</w:t>
      </w:r>
      <w:r w:rsidR="00F353C9">
        <w:rPr>
          <w:rFonts w:ascii="Times New Roman" w:hAnsi="Times New Roman" w:cs="Times New Roman"/>
          <w:i/>
          <w:sz w:val="28"/>
          <w:szCs w:val="24"/>
        </w:rPr>
        <w:t>рства</w:t>
      </w:r>
    </w:p>
    <w:p w:rsidR="00BC41AD" w:rsidRDefault="003B2575" w:rsidP="00EF7F2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этапе совершенствования спортивного мастерства решаются следующие задачи: повышение функциональных возможностей организма спортсменов; совершенствование общих и специальных физических качеств, техники, тактики в виде спорта; достижение стабильности в демонстрации высоких спортивных результатов на спортивных соревнованиях;   </w:t>
      </w:r>
      <w:r w:rsidR="00F353C9">
        <w:rPr>
          <w:rFonts w:ascii="Times New Roman" w:hAnsi="Times New Roman" w:cs="Times New Roman"/>
          <w:sz w:val="28"/>
          <w:szCs w:val="24"/>
        </w:rPr>
        <w:t>выполнение индивидуальных планов спортивной подготовки; поддержание высокого уровня мотивации на занятия видом спорта; сохранение здоровья спортсменов. На этап совершенствования спортивного мастерства зачисляются спортсмены, выполнившие (подтвердившие) спортивный разряд кандидата в   мастера спорта.</w:t>
      </w:r>
    </w:p>
    <w:p w:rsidR="00F353C9" w:rsidRDefault="00F353C9" w:rsidP="00EF7F2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F353C9" w:rsidRPr="00842F3B" w:rsidRDefault="00F353C9" w:rsidP="00F353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95F7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План схема построения тренировочных нагрузок в годичном цикл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подготовки лыжников-гонщиков </w:t>
      </w:r>
      <w:r w:rsidRPr="00C95F7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этапа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совершенствования спортивного мастерства</w:t>
      </w:r>
      <w:proofErr w:type="gramEnd"/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02"/>
        <w:gridCol w:w="602"/>
        <w:gridCol w:w="603"/>
        <w:gridCol w:w="602"/>
        <w:gridCol w:w="568"/>
        <w:gridCol w:w="35"/>
        <w:gridCol w:w="602"/>
        <w:gridCol w:w="602"/>
        <w:gridCol w:w="603"/>
        <w:gridCol w:w="602"/>
        <w:gridCol w:w="603"/>
        <w:gridCol w:w="602"/>
        <w:gridCol w:w="603"/>
        <w:gridCol w:w="815"/>
      </w:tblGrid>
      <w:tr w:rsidR="00F353C9" w:rsidRPr="00E56C87" w:rsidTr="00F353C9">
        <w:tc>
          <w:tcPr>
            <w:tcW w:w="1985" w:type="dxa"/>
            <w:vMerge w:val="restart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977" w:type="dxa"/>
            <w:gridSpan w:val="5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4252" w:type="dxa"/>
            <w:gridSpan w:val="8"/>
          </w:tcPr>
          <w:p w:rsidR="00F353C9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815" w:type="dxa"/>
            <w:vMerge w:val="restart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F353C9" w:rsidRPr="00E56C87" w:rsidTr="00F353C9">
        <w:tc>
          <w:tcPr>
            <w:tcW w:w="1985" w:type="dxa"/>
            <w:vMerge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3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 года</w:t>
            </w:r>
          </w:p>
        </w:tc>
        <w:tc>
          <w:tcPr>
            <w:tcW w:w="815" w:type="dxa"/>
            <w:vMerge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C9" w:rsidRPr="00E56C87" w:rsidTr="00F353C9">
        <w:trPr>
          <w:trHeight w:val="533"/>
        </w:trPr>
        <w:tc>
          <w:tcPr>
            <w:tcW w:w="1985" w:type="dxa"/>
            <w:vMerge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2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vMerge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дней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ходьба </w:t>
            </w:r>
          </w:p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5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dxa"/>
            <w:vAlign w:val="center"/>
          </w:tcPr>
          <w:p w:rsidR="00F353C9" w:rsidRPr="00E56C87" w:rsidRDefault="00F353C9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Имитация, прыжки,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5019C1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Лыжероллеры, </w:t>
            </w:r>
          </w:p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5019C1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Лыжи, 1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5019C1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</w:tr>
      <w:tr w:rsidR="00F353C9" w:rsidRPr="00E56C87" w:rsidTr="00F353C9">
        <w:tc>
          <w:tcPr>
            <w:tcW w:w="1985" w:type="dxa"/>
          </w:tcPr>
          <w:p w:rsidR="00F353C9" w:rsidRPr="00E56C87" w:rsidRDefault="00F353C9" w:rsidP="00F3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</w:t>
            </w:r>
          </w:p>
        </w:tc>
      </w:tr>
      <w:tr w:rsidR="00F353C9" w:rsidRPr="00E56C87" w:rsidTr="00F353C9">
        <w:tc>
          <w:tcPr>
            <w:tcW w:w="1985" w:type="dxa"/>
            <w:vAlign w:val="center"/>
          </w:tcPr>
          <w:p w:rsidR="00F353C9" w:rsidRDefault="00F353C9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C9" w:rsidRPr="00E56C87" w:rsidRDefault="00F353C9" w:rsidP="00F35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час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gridSpan w:val="2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F353C9" w:rsidRPr="00E56C87" w:rsidRDefault="00496016" w:rsidP="00F35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F353C9" w:rsidRDefault="00F353C9" w:rsidP="00EF7F2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496016" w:rsidRPr="00496016" w:rsidRDefault="00496016" w:rsidP="0049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6016" w:rsidRDefault="00496016" w:rsidP="0049601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B2A0F">
        <w:rPr>
          <w:rFonts w:ascii="Times New Roman" w:hAnsi="Times New Roman" w:cs="Times New Roman"/>
          <w:i/>
          <w:sz w:val="28"/>
          <w:szCs w:val="24"/>
        </w:rPr>
        <w:lastRenderedPageBreak/>
        <w:t>Допустимые объемы основных средств по</w:t>
      </w:r>
      <w:r>
        <w:rPr>
          <w:rFonts w:ascii="Times New Roman" w:hAnsi="Times New Roman" w:cs="Times New Roman"/>
          <w:i/>
          <w:sz w:val="28"/>
          <w:szCs w:val="24"/>
        </w:rPr>
        <w:t>дготовки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4444"/>
        <w:gridCol w:w="1352"/>
        <w:gridCol w:w="1315"/>
        <w:gridCol w:w="37"/>
        <w:gridCol w:w="1352"/>
        <w:gridCol w:w="1353"/>
      </w:tblGrid>
      <w:tr w:rsidR="00496016" w:rsidTr="00D66FB9">
        <w:tc>
          <w:tcPr>
            <w:tcW w:w="4444" w:type="dxa"/>
            <w:vMerge w:val="restart"/>
            <w:vAlign w:val="center"/>
          </w:tcPr>
          <w:p w:rsidR="00496016" w:rsidRPr="00BB2A0F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67" w:type="dxa"/>
            <w:gridSpan w:val="2"/>
            <w:vAlign w:val="center"/>
          </w:tcPr>
          <w:p w:rsidR="00496016" w:rsidRPr="00BB2A0F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Юниоры-мужчины</w:t>
            </w:r>
          </w:p>
        </w:tc>
        <w:tc>
          <w:tcPr>
            <w:tcW w:w="2742" w:type="dxa"/>
            <w:gridSpan w:val="3"/>
            <w:vAlign w:val="center"/>
          </w:tcPr>
          <w:p w:rsidR="00496016" w:rsidRPr="00BB2A0F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Юниорки-женщины</w:t>
            </w:r>
          </w:p>
        </w:tc>
      </w:tr>
      <w:tr w:rsidR="00496016" w:rsidTr="00D66FB9">
        <w:tc>
          <w:tcPr>
            <w:tcW w:w="4444" w:type="dxa"/>
            <w:vMerge/>
            <w:vAlign w:val="center"/>
          </w:tcPr>
          <w:p w:rsidR="00496016" w:rsidRPr="00BB2A0F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5"/>
            <w:vAlign w:val="center"/>
          </w:tcPr>
          <w:p w:rsidR="00496016" w:rsidRPr="00BB2A0F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496016" w:rsidTr="00496016">
        <w:tc>
          <w:tcPr>
            <w:tcW w:w="4444" w:type="dxa"/>
            <w:vMerge/>
            <w:vAlign w:val="center"/>
          </w:tcPr>
          <w:p w:rsidR="00496016" w:rsidRPr="00BB2A0F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96016" w:rsidRPr="00BB2A0F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352" w:type="dxa"/>
            <w:gridSpan w:val="2"/>
            <w:vAlign w:val="center"/>
          </w:tcPr>
          <w:p w:rsidR="00496016" w:rsidRPr="00BB2A0F" w:rsidRDefault="00496016" w:rsidP="004960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1352" w:type="dxa"/>
            <w:vAlign w:val="center"/>
          </w:tcPr>
          <w:p w:rsidR="00496016" w:rsidRPr="00BB2A0F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353" w:type="dxa"/>
            <w:vAlign w:val="center"/>
          </w:tcPr>
          <w:p w:rsidR="00496016" w:rsidRPr="00BB2A0F" w:rsidRDefault="00496016" w:rsidP="004960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</w:tr>
      <w:tr w:rsidR="00496016" w:rsidTr="00496016">
        <w:tc>
          <w:tcPr>
            <w:tcW w:w="4444" w:type="dxa"/>
            <w:vAlign w:val="center"/>
          </w:tcPr>
          <w:p w:rsidR="00496016" w:rsidRPr="00BB2A0F" w:rsidRDefault="00496016" w:rsidP="00D66F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циклической нагрузки,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2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5300-6200</w:t>
            </w:r>
          </w:p>
        </w:tc>
        <w:tc>
          <w:tcPr>
            <w:tcW w:w="1352" w:type="dxa"/>
            <w:gridSpan w:val="2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6300-8300</w:t>
            </w:r>
          </w:p>
        </w:tc>
        <w:tc>
          <w:tcPr>
            <w:tcW w:w="1352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4300-5000</w:t>
            </w:r>
          </w:p>
        </w:tc>
        <w:tc>
          <w:tcPr>
            <w:tcW w:w="1353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5200-6300</w:t>
            </w:r>
          </w:p>
        </w:tc>
      </w:tr>
      <w:tr w:rsidR="00496016" w:rsidTr="00496016">
        <w:tc>
          <w:tcPr>
            <w:tcW w:w="4444" w:type="dxa"/>
            <w:vAlign w:val="center"/>
          </w:tcPr>
          <w:p w:rsidR="00496016" w:rsidRPr="00BB2A0F" w:rsidRDefault="00496016" w:rsidP="00D66F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лыжной подготовки,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2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2300-2800</w:t>
            </w:r>
          </w:p>
        </w:tc>
        <w:tc>
          <w:tcPr>
            <w:tcW w:w="1352" w:type="dxa"/>
            <w:gridSpan w:val="2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3600-6600</w:t>
            </w:r>
          </w:p>
        </w:tc>
        <w:tc>
          <w:tcPr>
            <w:tcW w:w="1352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2000-2300</w:t>
            </w:r>
          </w:p>
        </w:tc>
        <w:tc>
          <w:tcPr>
            <w:tcW w:w="1353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2400-2900</w:t>
            </w:r>
          </w:p>
        </w:tc>
      </w:tr>
      <w:tr w:rsidR="00496016" w:rsidTr="00496016">
        <w:tc>
          <w:tcPr>
            <w:tcW w:w="4444" w:type="dxa"/>
            <w:vAlign w:val="center"/>
          </w:tcPr>
          <w:p w:rsidR="00496016" w:rsidRDefault="00496016" w:rsidP="00D66F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лыжероллерной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2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1400-1600</w:t>
            </w:r>
          </w:p>
        </w:tc>
        <w:tc>
          <w:tcPr>
            <w:tcW w:w="1352" w:type="dxa"/>
            <w:gridSpan w:val="2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1700-2000</w:t>
            </w:r>
          </w:p>
        </w:tc>
        <w:tc>
          <w:tcPr>
            <w:tcW w:w="1352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1100-1200</w:t>
            </w:r>
          </w:p>
        </w:tc>
        <w:tc>
          <w:tcPr>
            <w:tcW w:w="1353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1500-1600</w:t>
            </w:r>
          </w:p>
        </w:tc>
      </w:tr>
      <w:tr w:rsidR="00496016" w:rsidTr="00496016">
        <w:tc>
          <w:tcPr>
            <w:tcW w:w="4444" w:type="dxa"/>
            <w:vAlign w:val="center"/>
          </w:tcPr>
          <w:p w:rsidR="00496016" w:rsidRDefault="00496016" w:rsidP="00D66F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бега, ходьбы, имитации,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2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1600-1800</w:t>
            </w:r>
          </w:p>
        </w:tc>
        <w:tc>
          <w:tcPr>
            <w:tcW w:w="1352" w:type="dxa"/>
            <w:gridSpan w:val="2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2000-3000</w:t>
            </w:r>
          </w:p>
        </w:tc>
        <w:tc>
          <w:tcPr>
            <w:tcW w:w="1352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1200-1400</w:t>
            </w:r>
          </w:p>
        </w:tc>
        <w:tc>
          <w:tcPr>
            <w:tcW w:w="1353" w:type="dxa"/>
            <w:vAlign w:val="center"/>
          </w:tcPr>
          <w:p w:rsidR="00496016" w:rsidRPr="00BC41AD" w:rsidRDefault="00496016" w:rsidP="00D66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1600-1800</w:t>
            </w:r>
          </w:p>
        </w:tc>
      </w:tr>
    </w:tbl>
    <w:p w:rsidR="00496016" w:rsidRDefault="00496016" w:rsidP="00EF7F2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910B3A" w:rsidRDefault="00910B3A" w:rsidP="00EF7F2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910B3A" w:rsidTr="00910B3A">
        <w:tc>
          <w:tcPr>
            <w:tcW w:w="4926" w:type="dxa"/>
            <w:vMerge w:val="restart"/>
            <w:vAlign w:val="center"/>
          </w:tcPr>
          <w:p w:rsidR="00910B3A" w:rsidRPr="00910B3A" w:rsidRDefault="00910B3A" w:rsidP="00910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3A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4927" w:type="dxa"/>
          </w:tcPr>
          <w:p w:rsidR="00910B3A" w:rsidRPr="00910B3A" w:rsidRDefault="00910B3A" w:rsidP="00910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910B3A" w:rsidTr="00910B3A">
        <w:tc>
          <w:tcPr>
            <w:tcW w:w="4926" w:type="dxa"/>
            <w:vMerge/>
          </w:tcPr>
          <w:p w:rsidR="00910B3A" w:rsidRPr="00910B3A" w:rsidRDefault="00910B3A" w:rsidP="00EF7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0B3A" w:rsidRPr="00910B3A" w:rsidRDefault="00910B3A" w:rsidP="00910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910B3A" w:rsidTr="00910B3A">
        <w:tc>
          <w:tcPr>
            <w:tcW w:w="4926" w:type="dxa"/>
          </w:tcPr>
          <w:p w:rsidR="00910B3A" w:rsidRPr="00910B3A" w:rsidRDefault="00910B3A" w:rsidP="00EF7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теоретические занятия</w:t>
            </w:r>
          </w:p>
        </w:tc>
        <w:tc>
          <w:tcPr>
            <w:tcW w:w="4927" w:type="dxa"/>
          </w:tcPr>
          <w:p w:rsidR="00910B3A" w:rsidRPr="00910B3A" w:rsidRDefault="00910B3A" w:rsidP="00EF7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и спорта в воспитании здоровой нации; история зарождения и развития вида спорта; Всероссийский реестр видов спорта; Единая Всероссийская спортивная классификация; терминология вида спорта; положения (регламенты) спортивных соревнований по виду спорта;  борьба с допингом  в спорте; оборудование, инвентарь и экипировка в виде спорта; краткая анатомия и физиология человека; спортивная гигиена; врачебный контроль; самоконтроль, спортивный массаж; правила техники безопасности при занятиях видом спорта; профилактика травматизма; первая помощь при травмах; спортивная этика и моральный облик спортсмена; физическая, моральная и специальная психологическая подготовка спортсмена; средства</w:t>
            </w:r>
            <w:r w:rsidR="00C3680F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воспитания волевых качеств.</w:t>
            </w:r>
          </w:p>
        </w:tc>
      </w:tr>
      <w:tr w:rsidR="00910B3A" w:rsidTr="00910B3A">
        <w:tc>
          <w:tcPr>
            <w:tcW w:w="4926" w:type="dxa"/>
          </w:tcPr>
          <w:p w:rsidR="00910B3A" w:rsidRPr="00910B3A" w:rsidRDefault="00C3680F" w:rsidP="00EF7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тренировочные занятия</w:t>
            </w:r>
          </w:p>
        </w:tc>
        <w:tc>
          <w:tcPr>
            <w:tcW w:w="4927" w:type="dxa"/>
          </w:tcPr>
          <w:p w:rsidR="00910B3A" w:rsidRPr="00910B3A" w:rsidRDefault="00C3680F" w:rsidP="00EF7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Технической, тактической подготовки</w:t>
            </w:r>
            <w:r w:rsidR="00DF70D3">
              <w:rPr>
                <w:rFonts w:ascii="Times New Roman" w:hAnsi="Times New Roman" w:cs="Times New Roman"/>
                <w:sz w:val="24"/>
                <w:szCs w:val="24"/>
              </w:rPr>
              <w:t>; общей физической подготовки; специальной физической подготовки; психологической подготовки.</w:t>
            </w:r>
          </w:p>
        </w:tc>
      </w:tr>
      <w:tr w:rsidR="00DF70D3" w:rsidTr="00910B3A">
        <w:tc>
          <w:tcPr>
            <w:tcW w:w="4926" w:type="dxa"/>
          </w:tcPr>
          <w:p w:rsidR="00DF70D3" w:rsidRDefault="00DF70D3" w:rsidP="00EF7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сборы, участие в спортивных соревнованиях и мероприятиях</w:t>
            </w:r>
          </w:p>
        </w:tc>
        <w:tc>
          <w:tcPr>
            <w:tcW w:w="4927" w:type="dxa"/>
          </w:tcPr>
          <w:p w:rsidR="00DF70D3" w:rsidRDefault="00DF70D3" w:rsidP="00EF7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 Единым календарным планом физкультурных и спортивных мероприятий по лыжным гонкам </w:t>
            </w:r>
          </w:p>
        </w:tc>
      </w:tr>
    </w:tbl>
    <w:p w:rsidR="00910B3A" w:rsidRPr="00BF1346" w:rsidRDefault="00910B3A" w:rsidP="00EF7F2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  <w:sectPr w:rsidR="00910B3A" w:rsidRPr="00BF1346" w:rsidSect="00057C05">
          <w:pgSz w:w="11906" w:h="16838"/>
          <w:pgMar w:top="709" w:right="851" w:bottom="425" w:left="1276" w:header="709" w:footer="709" w:gutter="0"/>
          <w:cols w:space="708"/>
          <w:docGrid w:linePitch="360"/>
        </w:sectPr>
      </w:pPr>
    </w:p>
    <w:p w:rsidR="003069CA" w:rsidRPr="00364D0E" w:rsidRDefault="00E6281B" w:rsidP="003D7A5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4D0E">
        <w:rPr>
          <w:rFonts w:ascii="Times New Roman" w:hAnsi="Times New Roman" w:cs="Times New Roman"/>
          <w:b/>
          <w:sz w:val="28"/>
          <w:szCs w:val="24"/>
        </w:rPr>
        <w:lastRenderedPageBreak/>
        <w:t>Уч</w:t>
      </w:r>
      <w:r w:rsidR="003D7A50" w:rsidRPr="00364D0E">
        <w:rPr>
          <w:rFonts w:ascii="Times New Roman" w:hAnsi="Times New Roman" w:cs="Times New Roman"/>
          <w:b/>
          <w:sz w:val="28"/>
          <w:szCs w:val="24"/>
        </w:rPr>
        <w:t>ебно-тематический план</w:t>
      </w:r>
    </w:p>
    <w:p w:rsidR="00E6281B" w:rsidRDefault="00E6281B" w:rsidP="00E6281B">
      <w:p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993" w:type="dxa"/>
        <w:tblLook w:val="04A0" w:firstRow="1" w:lastRow="0" w:firstColumn="1" w:lastColumn="0" w:noHBand="0" w:noVBand="1"/>
      </w:tblPr>
      <w:tblGrid>
        <w:gridCol w:w="2234"/>
        <w:gridCol w:w="3048"/>
        <w:gridCol w:w="1281"/>
        <w:gridCol w:w="1416"/>
        <w:gridCol w:w="6948"/>
      </w:tblGrid>
      <w:tr w:rsidR="001C5FC7" w:rsidTr="00287285">
        <w:tc>
          <w:tcPr>
            <w:tcW w:w="2234" w:type="dxa"/>
          </w:tcPr>
          <w:p w:rsidR="00E6281B" w:rsidRPr="00E6281B" w:rsidRDefault="00E6281B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048" w:type="dxa"/>
          </w:tcPr>
          <w:p w:rsidR="00E6281B" w:rsidRPr="00E6281B" w:rsidRDefault="00E6281B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281" w:type="dxa"/>
          </w:tcPr>
          <w:p w:rsidR="00E6281B" w:rsidRPr="00E6281B" w:rsidRDefault="00E6281B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416" w:type="dxa"/>
          </w:tcPr>
          <w:p w:rsidR="00E6281B" w:rsidRPr="00E6281B" w:rsidRDefault="00E6281B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948" w:type="dxa"/>
          </w:tcPr>
          <w:p w:rsidR="00E6281B" w:rsidRPr="00E6281B" w:rsidRDefault="00E6281B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1C5FC7" w:rsidTr="00287285">
        <w:tc>
          <w:tcPr>
            <w:tcW w:w="2234" w:type="dxa"/>
            <w:vMerge w:val="restart"/>
          </w:tcPr>
          <w:p w:rsidR="000A46A3" w:rsidRPr="00E6281B" w:rsidRDefault="000A46A3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048" w:type="dxa"/>
          </w:tcPr>
          <w:p w:rsidR="000A46A3" w:rsidRPr="00E6281B" w:rsidRDefault="000A46A3" w:rsidP="00E6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81" w:type="dxa"/>
            <w:vAlign w:val="center"/>
          </w:tcPr>
          <w:p w:rsidR="000A46A3" w:rsidRPr="00E6281B" w:rsidRDefault="000A46A3" w:rsidP="00E6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~120/180</w:t>
            </w:r>
          </w:p>
          <w:p w:rsidR="000A46A3" w:rsidRPr="00E6281B" w:rsidRDefault="000A46A3" w:rsidP="00E6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0A46A3" w:rsidRPr="00E6281B" w:rsidRDefault="000A46A3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0A46A3" w:rsidRPr="00E6281B" w:rsidRDefault="000A46A3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C7" w:rsidTr="00287285">
        <w:tc>
          <w:tcPr>
            <w:tcW w:w="2234" w:type="dxa"/>
            <w:vMerge/>
          </w:tcPr>
          <w:p w:rsidR="000A46A3" w:rsidRPr="00E6281B" w:rsidRDefault="000A46A3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A46A3" w:rsidRPr="00E6281B" w:rsidRDefault="000A46A3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281" w:type="dxa"/>
            <w:vAlign w:val="center"/>
          </w:tcPr>
          <w:p w:rsidR="000A46A3" w:rsidRPr="00E6281B" w:rsidRDefault="000A46A3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  <w:p w:rsidR="000A46A3" w:rsidRPr="00E6281B" w:rsidRDefault="000A46A3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A46A3" w:rsidRPr="00E6281B" w:rsidRDefault="000A46A3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8" w:type="dxa"/>
          </w:tcPr>
          <w:p w:rsidR="000A46A3" w:rsidRPr="00E6281B" w:rsidRDefault="000A46A3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Автобиография выдающихся спортсменов. Чемпионы и призеры Олимпийских игр.</w:t>
            </w:r>
          </w:p>
        </w:tc>
      </w:tr>
      <w:tr w:rsidR="001C5FC7" w:rsidTr="00287285">
        <w:tc>
          <w:tcPr>
            <w:tcW w:w="2234" w:type="dxa"/>
            <w:vMerge/>
          </w:tcPr>
          <w:p w:rsidR="000A46A3" w:rsidRPr="00E6281B" w:rsidRDefault="000A46A3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A46A3" w:rsidRPr="00E6281B" w:rsidRDefault="000A46A3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- важное средство физического развития и укрепления здоровья человека</w:t>
            </w:r>
          </w:p>
        </w:tc>
        <w:tc>
          <w:tcPr>
            <w:tcW w:w="1281" w:type="dxa"/>
            <w:vAlign w:val="center"/>
          </w:tcPr>
          <w:p w:rsidR="000A46A3" w:rsidRPr="00E6281B" w:rsidRDefault="000A46A3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  <w:p w:rsidR="000A46A3" w:rsidRPr="00E6281B" w:rsidRDefault="000A46A3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A46A3" w:rsidRPr="00E6281B" w:rsidRDefault="000A46A3" w:rsidP="000A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8" w:type="dxa"/>
          </w:tcPr>
          <w:p w:rsidR="000A46A3" w:rsidRPr="00E6281B" w:rsidRDefault="000A46A3" w:rsidP="00BF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</w:t>
            </w:r>
            <w:r w:rsidR="00BF1346">
              <w:rPr>
                <w:rFonts w:ascii="Times New Roman" w:hAnsi="Times New Roman" w:cs="Times New Roman"/>
                <w:sz w:val="24"/>
                <w:szCs w:val="24"/>
              </w:rPr>
              <w:t>организованности, воли, нравственных качеств и жизненно важных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FC7" w:rsidTr="00287285">
        <w:tc>
          <w:tcPr>
            <w:tcW w:w="2234" w:type="dxa"/>
            <w:vMerge/>
          </w:tcPr>
          <w:p w:rsidR="000A46A3" w:rsidRPr="00E6281B" w:rsidRDefault="000A46A3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A46A3" w:rsidRPr="00E6281B" w:rsidRDefault="000A46A3" w:rsidP="000A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281" w:type="dxa"/>
            <w:vAlign w:val="center"/>
          </w:tcPr>
          <w:p w:rsidR="000A46A3" w:rsidRPr="00E6281B" w:rsidRDefault="000A46A3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  <w:p w:rsidR="000A46A3" w:rsidRPr="00E6281B" w:rsidRDefault="000A46A3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A46A3" w:rsidRPr="00E6281B" w:rsidRDefault="000A46A3" w:rsidP="000A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8" w:type="dxa"/>
          </w:tcPr>
          <w:p w:rsidR="000A46A3" w:rsidRPr="00E6281B" w:rsidRDefault="000A46A3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</w:t>
            </w:r>
            <w:r w:rsidR="00DF70D3">
              <w:rPr>
                <w:rFonts w:ascii="Times New Roman" w:hAnsi="Times New Roman" w:cs="Times New Roman"/>
                <w:sz w:val="24"/>
                <w:szCs w:val="24"/>
              </w:rPr>
              <w:t>бами. Гигиенические 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одежде и обуви. Соблюдение гигиены на спортивных объектах.</w:t>
            </w:r>
          </w:p>
        </w:tc>
      </w:tr>
      <w:tr w:rsidR="001C5FC7" w:rsidTr="00287285">
        <w:tc>
          <w:tcPr>
            <w:tcW w:w="2234" w:type="dxa"/>
            <w:vMerge/>
          </w:tcPr>
          <w:p w:rsidR="009D444C" w:rsidRPr="00E6281B" w:rsidRDefault="009D444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281" w:type="dxa"/>
            <w:vAlign w:val="center"/>
          </w:tcPr>
          <w:p w:rsidR="009D444C" w:rsidRPr="00E6281B" w:rsidRDefault="009D444C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  <w:p w:rsidR="009D444C" w:rsidRPr="00E6281B" w:rsidRDefault="009D444C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8" w:type="dxa"/>
          </w:tcPr>
          <w:p w:rsidR="009D444C" w:rsidRPr="00E6281B" w:rsidRDefault="009D444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Заваливание воздухом, водой, солнцем. Закаливание на занятиях  физической культуры и спортом.</w:t>
            </w:r>
          </w:p>
        </w:tc>
      </w:tr>
      <w:tr w:rsidR="001C5FC7" w:rsidTr="00287285">
        <w:tc>
          <w:tcPr>
            <w:tcW w:w="2234" w:type="dxa"/>
            <w:vMerge/>
          </w:tcPr>
          <w:p w:rsidR="009D444C" w:rsidRPr="00E6281B" w:rsidRDefault="009D444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культурой  и спортом</w:t>
            </w:r>
          </w:p>
        </w:tc>
        <w:tc>
          <w:tcPr>
            <w:tcW w:w="1281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48" w:type="dxa"/>
            <w:vAlign w:val="center"/>
          </w:tcPr>
          <w:p w:rsidR="009D444C" w:rsidRPr="00E6281B" w:rsidRDefault="009D444C" w:rsidP="009D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1C5FC7" w:rsidTr="00287285">
        <w:tc>
          <w:tcPr>
            <w:tcW w:w="2234" w:type="dxa"/>
            <w:vMerge/>
          </w:tcPr>
          <w:p w:rsidR="009D444C" w:rsidRPr="00E6281B" w:rsidRDefault="009D444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281" w:type="dxa"/>
            <w:vAlign w:val="center"/>
          </w:tcPr>
          <w:p w:rsidR="009D444C" w:rsidRPr="00E6281B" w:rsidRDefault="009D444C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  <w:p w:rsidR="009D444C" w:rsidRPr="00E6281B" w:rsidRDefault="009D444C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444C" w:rsidRPr="00E6281B" w:rsidRDefault="00BF1346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8" w:type="dxa"/>
          </w:tcPr>
          <w:p w:rsidR="009D444C" w:rsidRPr="00E6281B" w:rsidRDefault="00BF1346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технических элементах вида спорта. Теоретические знания по технике их выполнения.</w:t>
            </w:r>
          </w:p>
        </w:tc>
      </w:tr>
      <w:tr w:rsidR="00BF1346" w:rsidTr="00BF1346">
        <w:tc>
          <w:tcPr>
            <w:tcW w:w="2234" w:type="dxa"/>
            <w:vMerge/>
          </w:tcPr>
          <w:p w:rsidR="00BF1346" w:rsidRPr="00E6281B" w:rsidRDefault="00BF1346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BF1346" w:rsidRDefault="00BF1346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судейства. Правила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281" w:type="dxa"/>
            <w:vAlign w:val="center"/>
          </w:tcPr>
          <w:p w:rsidR="00BF1346" w:rsidRPr="00E6281B" w:rsidRDefault="00BF1346" w:rsidP="00BF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BF1346" w:rsidRPr="00BF1346" w:rsidRDefault="00BF1346" w:rsidP="00BF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F1346" w:rsidRDefault="00BF1346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48" w:type="dxa"/>
          </w:tcPr>
          <w:p w:rsidR="00BF1346" w:rsidRDefault="00BF1346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спортивных соревнований. Команды (жесты) спортивных судей. Положение о спортивном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  </w:t>
            </w:r>
          </w:p>
        </w:tc>
      </w:tr>
      <w:tr w:rsidR="001C5FC7" w:rsidTr="00287285">
        <w:tc>
          <w:tcPr>
            <w:tcW w:w="2234" w:type="dxa"/>
            <w:vMerge/>
          </w:tcPr>
          <w:p w:rsidR="009D444C" w:rsidRPr="00E6281B" w:rsidRDefault="009D444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1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48" w:type="dxa"/>
          </w:tcPr>
          <w:p w:rsidR="009D444C" w:rsidRPr="00E6281B" w:rsidRDefault="009D444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1C5FC7" w:rsidTr="00287285">
        <w:tc>
          <w:tcPr>
            <w:tcW w:w="2234" w:type="dxa"/>
            <w:vMerge/>
          </w:tcPr>
          <w:p w:rsidR="009D444C" w:rsidRPr="00E6281B" w:rsidRDefault="009D444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281" w:type="dxa"/>
            <w:vAlign w:val="center"/>
          </w:tcPr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9D444C" w:rsidRPr="00E6281B" w:rsidRDefault="009D444C" w:rsidP="009D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444C" w:rsidRPr="00E6281B" w:rsidRDefault="009D444C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6948" w:type="dxa"/>
          </w:tcPr>
          <w:p w:rsidR="009D444C" w:rsidRPr="00E6281B" w:rsidRDefault="009D444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</w:t>
            </w:r>
            <w:r w:rsidR="00921FD3">
              <w:rPr>
                <w:rFonts w:ascii="Times New Roman" w:hAnsi="Times New Roman" w:cs="Times New Roman"/>
                <w:sz w:val="24"/>
                <w:szCs w:val="24"/>
              </w:rPr>
              <w:t>пасного использования оборудования и спортивного инвентаря.</w:t>
            </w:r>
          </w:p>
        </w:tc>
      </w:tr>
      <w:tr w:rsidR="001C5FC7" w:rsidTr="00287285">
        <w:tc>
          <w:tcPr>
            <w:tcW w:w="2234" w:type="dxa"/>
            <w:vMerge w:val="restart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</w:t>
            </w:r>
            <w:proofErr w:type="gramEnd"/>
          </w:p>
        </w:tc>
        <w:tc>
          <w:tcPr>
            <w:tcW w:w="3048" w:type="dxa"/>
            <w:vAlign w:val="center"/>
          </w:tcPr>
          <w:p w:rsidR="00EF7D7C" w:rsidRPr="00921FD3" w:rsidRDefault="00EF7D7C" w:rsidP="0092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1281" w:type="dxa"/>
            <w:vAlign w:val="center"/>
          </w:tcPr>
          <w:p w:rsidR="00EF7D7C" w:rsidRPr="00921FD3" w:rsidRDefault="00EF7D7C" w:rsidP="0092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~</w:t>
            </w:r>
            <w:r w:rsidRPr="00921FD3">
              <w:rPr>
                <w:rFonts w:ascii="Times New Roman" w:hAnsi="Times New Roman" w:cs="Times New Roman"/>
                <w:b/>
                <w:sz w:val="24"/>
                <w:szCs w:val="24"/>
              </w:rPr>
              <w:t>600-960</w:t>
            </w:r>
          </w:p>
          <w:p w:rsidR="00EF7D7C" w:rsidRPr="00921FD3" w:rsidRDefault="00EF7D7C" w:rsidP="0092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F7D7C" w:rsidRPr="00E6281B" w:rsidRDefault="00EF7D7C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C7" w:rsidTr="00287285">
        <w:tc>
          <w:tcPr>
            <w:tcW w:w="2234" w:type="dxa"/>
            <w:vMerge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качества</w:t>
            </w:r>
          </w:p>
        </w:tc>
        <w:tc>
          <w:tcPr>
            <w:tcW w:w="1281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8" w:type="dxa"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Спорт-явление культурной жизни. Роль физической культуры в формировании личностных качеств. Воспитание волевых качеств, уверенности в собственных силах.</w:t>
            </w:r>
          </w:p>
        </w:tc>
      </w:tr>
      <w:tr w:rsidR="001C5FC7" w:rsidTr="00287285">
        <w:tc>
          <w:tcPr>
            <w:tcW w:w="2234" w:type="dxa"/>
            <w:vMerge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281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8" w:type="dxa"/>
          </w:tcPr>
          <w:p w:rsidR="00EF7D7C" w:rsidRPr="00921FD3" w:rsidRDefault="00EF7D7C" w:rsidP="00E62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олимпийского движения. Возрождения олимпийской идеи. Международный Олимпийский комитет (МОК).</w:t>
            </w:r>
          </w:p>
        </w:tc>
      </w:tr>
      <w:tr w:rsidR="001C5FC7" w:rsidTr="00287285">
        <w:tc>
          <w:tcPr>
            <w:tcW w:w="2234" w:type="dxa"/>
            <w:vMerge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1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8" w:type="dxa"/>
          </w:tcPr>
          <w:p w:rsidR="00EF7D7C" w:rsidRPr="00E6281B" w:rsidRDefault="00EF7D7C" w:rsidP="00D5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0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55460">
              <w:rPr>
                <w:rFonts w:ascii="Times New Roman" w:hAnsi="Times New Roman" w:cs="Times New Roman"/>
                <w:sz w:val="24"/>
                <w:szCs w:val="24"/>
              </w:rPr>
              <w:t>подготовке обучающихся к спортивным соревнованиям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Рациональное, сбалансированное питание.</w:t>
            </w:r>
          </w:p>
        </w:tc>
      </w:tr>
      <w:tr w:rsidR="001C5FC7" w:rsidTr="00287285">
        <w:tc>
          <w:tcPr>
            <w:tcW w:w="2234" w:type="dxa"/>
            <w:vMerge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281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F7D7C" w:rsidRPr="00E6281B" w:rsidRDefault="00EF7D7C" w:rsidP="0092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8" w:type="dxa"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1C5FC7" w:rsidTr="00287285">
        <w:tc>
          <w:tcPr>
            <w:tcW w:w="2234" w:type="dxa"/>
            <w:vMerge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EF7D7C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173505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  <w:p w:rsidR="00EF7D7C" w:rsidRPr="00E6281B" w:rsidRDefault="00EF7D7C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F7D7C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48" w:type="dxa"/>
          </w:tcPr>
          <w:p w:rsidR="00EF7D7C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1C5FC7" w:rsidTr="00287285">
        <w:tc>
          <w:tcPr>
            <w:tcW w:w="2234" w:type="dxa"/>
            <w:vMerge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F7D7C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81" w:type="dxa"/>
            <w:vAlign w:val="center"/>
          </w:tcPr>
          <w:p w:rsidR="00173505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  <w:p w:rsidR="00EF7D7C" w:rsidRPr="00E6281B" w:rsidRDefault="00EF7D7C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F7D7C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8" w:type="dxa"/>
          </w:tcPr>
          <w:p w:rsidR="00EF7D7C" w:rsidRPr="00E6281B" w:rsidRDefault="00173505" w:rsidP="00D5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Двигат</w:t>
            </w:r>
            <w:r w:rsidR="00D55460">
              <w:rPr>
                <w:rFonts w:ascii="Times New Roman" w:hAnsi="Times New Roman" w:cs="Times New Roman"/>
                <w:sz w:val="24"/>
                <w:szCs w:val="24"/>
              </w:rPr>
              <w:t>ельные представления. Методика обучения. Методика использования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рациональной техники в достижении высокого спортивного результата.</w:t>
            </w:r>
          </w:p>
        </w:tc>
      </w:tr>
      <w:tr w:rsidR="001C5FC7" w:rsidTr="00287285">
        <w:tc>
          <w:tcPr>
            <w:tcW w:w="2234" w:type="dxa"/>
            <w:vMerge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F7D7C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281" w:type="dxa"/>
            <w:vAlign w:val="center"/>
          </w:tcPr>
          <w:p w:rsidR="00173505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  <w:p w:rsidR="00EF7D7C" w:rsidRPr="00E6281B" w:rsidRDefault="00EF7D7C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7D7C" w:rsidRPr="00E6281B" w:rsidRDefault="00173505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948" w:type="dxa"/>
          </w:tcPr>
          <w:p w:rsidR="00EF7D7C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психологической подготовки.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1C5FC7" w:rsidTr="00287285">
        <w:tc>
          <w:tcPr>
            <w:tcW w:w="2234" w:type="dxa"/>
            <w:vMerge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F7D7C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281" w:type="dxa"/>
            <w:vAlign w:val="center"/>
          </w:tcPr>
          <w:p w:rsidR="00173505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  <w:p w:rsidR="00EF7D7C" w:rsidRPr="00E6281B" w:rsidRDefault="00EF7D7C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7D7C" w:rsidRPr="00E6281B" w:rsidRDefault="00173505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6948" w:type="dxa"/>
          </w:tcPr>
          <w:p w:rsidR="00EF7D7C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1C5FC7" w:rsidTr="00287285">
        <w:tc>
          <w:tcPr>
            <w:tcW w:w="2234" w:type="dxa"/>
            <w:vMerge/>
          </w:tcPr>
          <w:p w:rsidR="00EF7D7C" w:rsidRPr="00E6281B" w:rsidRDefault="00EF7D7C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F7D7C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281" w:type="dxa"/>
            <w:vAlign w:val="center"/>
          </w:tcPr>
          <w:p w:rsidR="00173505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  <w:p w:rsidR="00EF7D7C" w:rsidRPr="00E6281B" w:rsidRDefault="00EF7D7C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7D7C" w:rsidRPr="00E6281B" w:rsidRDefault="00173505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6948" w:type="dxa"/>
          </w:tcPr>
          <w:p w:rsidR="00EF7D7C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1C5FC7" w:rsidTr="00287285">
        <w:tc>
          <w:tcPr>
            <w:tcW w:w="2234" w:type="dxa"/>
            <w:vMerge w:val="restart"/>
            <w:vAlign w:val="center"/>
          </w:tcPr>
          <w:p w:rsidR="00173505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3048" w:type="dxa"/>
            <w:vAlign w:val="center"/>
          </w:tcPr>
          <w:p w:rsidR="00173505" w:rsidRPr="00173505" w:rsidRDefault="00173505" w:rsidP="0017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281" w:type="dxa"/>
            <w:vAlign w:val="center"/>
          </w:tcPr>
          <w:p w:rsidR="00173505" w:rsidRPr="00173505" w:rsidRDefault="00173505" w:rsidP="0017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~</w:t>
            </w:r>
            <w:r w:rsidRPr="00173505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  <w:p w:rsidR="00173505" w:rsidRPr="00E6281B" w:rsidRDefault="00173505" w:rsidP="0017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73505" w:rsidRPr="00E6281B" w:rsidRDefault="00173505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173505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C7" w:rsidTr="00287285">
        <w:tc>
          <w:tcPr>
            <w:tcW w:w="2234" w:type="dxa"/>
            <w:vMerge/>
          </w:tcPr>
          <w:p w:rsidR="00173505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173505" w:rsidRPr="00E6281B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общество. Состояние современного спорта.</w:t>
            </w:r>
          </w:p>
        </w:tc>
        <w:tc>
          <w:tcPr>
            <w:tcW w:w="1281" w:type="dxa"/>
            <w:vAlign w:val="center"/>
          </w:tcPr>
          <w:p w:rsidR="001C5FC7" w:rsidRPr="00E6281B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73505" w:rsidRPr="00E6281B" w:rsidRDefault="00173505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3505" w:rsidRPr="00E6281B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8" w:type="dxa"/>
          </w:tcPr>
          <w:p w:rsidR="00173505" w:rsidRPr="00E6281B" w:rsidRDefault="001C5FC7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1C5FC7" w:rsidTr="00287285">
        <w:tc>
          <w:tcPr>
            <w:tcW w:w="2234" w:type="dxa"/>
            <w:vMerge/>
          </w:tcPr>
          <w:p w:rsidR="00173505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C5FC7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:rsidR="00173505" w:rsidRPr="00E6281B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281" w:type="dxa"/>
            <w:vAlign w:val="center"/>
          </w:tcPr>
          <w:p w:rsidR="001C5FC7" w:rsidRPr="00E6281B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73505" w:rsidRPr="00E6281B" w:rsidRDefault="00173505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3505" w:rsidRPr="00E6281B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8" w:type="dxa"/>
          </w:tcPr>
          <w:p w:rsidR="00173505" w:rsidRPr="00E6281B" w:rsidRDefault="001C5FC7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«перетренированность». Принципы спортивной подготовки.</w:t>
            </w:r>
          </w:p>
        </w:tc>
      </w:tr>
      <w:tr w:rsidR="001C5FC7" w:rsidTr="00287285">
        <w:tc>
          <w:tcPr>
            <w:tcW w:w="2234" w:type="dxa"/>
            <w:vMerge/>
          </w:tcPr>
          <w:p w:rsidR="00173505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73505" w:rsidRPr="00E6281B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81" w:type="dxa"/>
            <w:vAlign w:val="center"/>
          </w:tcPr>
          <w:p w:rsidR="001C5FC7" w:rsidRPr="00E6281B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73505" w:rsidRPr="00E6281B" w:rsidRDefault="00173505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3505" w:rsidRPr="00E6281B" w:rsidRDefault="001C5FC7" w:rsidP="001C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8" w:type="dxa"/>
          </w:tcPr>
          <w:p w:rsidR="00173505" w:rsidRPr="00E6281B" w:rsidRDefault="001C5FC7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спортивной подготовки. Ведение Дневника обучающегося. </w:t>
            </w:r>
            <w:r w:rsidR="004966D5">
              <w:rPr>
                <w:rFonts w:ascii="Times New Roman" w:hAnsi="Times New Roman" w:cs="Times New Roman"/>
                <w:sz w:val="24"/>
                <w:szCs w:val="24"/>
              </w:rPr>
              <w:t>Классификация и типы спортивных соревнований. Понятия  анализа, самоанализа учебно-тренировочной и соревновательной деятельности.</w:t>
            </w:r>
          </w:p>
        </w:tc>
      </w:tr>
      <w:tr w:rsidR="001C5FC7" w:rsidTr="00287285">
        <w:tc>
          <w:tcPr>
            <w:tcW w:w="2234" w:type="dxa"/>
            <w:vMerge/>
          </w:tcPr>
          <w:p w:rsidR="00173505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73505" w:rsidRPr="00E6281B" w:rsidRDefault="004966D5" w:rsidP="0049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1281" w:type="dxa"/>
            <w:vAlign w:val="center"/>
          </w:tcPr>
          <w:p w:rsidR="004966D5" w:rsidRPr="00E6281B" w:rsidRDefault="004966D5" w:rsidP="0049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73505" w:rsidRPr="00E6281B" w:rsidRDefault="00173505" w:rsidP="0049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3505" w:rsidRPr="00E6281B" w:rsidRDefault="004966D5" w:rsidP="0049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8" w:type="dxa"/>
          </w:tcPr>
          <w:p w:rsidR="00173505" w:rsidRPr="00E6281B" w:rsidRDefault="004966D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психологическая подготовка. Базовые волевые качества личности. </w:t>
            </w:r>
            <w:r w:rsidR="00D5546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волевые качества личности.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средств и методов психологической подготовки обучающихся.</w:t>
            </w:r>
          </w:p>
        </w:tc>
      </w:tr>
      <w:tr w:rsidR="001C5FC7" w:rsidTr="00287285">
        <w:tc>
          <w:tcPr>
            <w:tcW w:w="2234" w:type="dxa"/>
            <w:vMerge/>
          </w:tcPr>
          <w:p w:rsidR="00173505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73505" w:rsidRPr="00E6281B" w:rsidRDefault="004966D5" w:rsidP="0049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281" w:type="dxa"/>
            <w:vAlign w:val="center"/>
          </w:tcPr>
          <w:p w:rsidR="004966D5" w:rsidRPr="00E6281B" w:rsidRDefault="004966D5" w:rsidP="0049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73505" w:rsidRPr="00E6281B" w:rsidRDefault="00173505" w:rsidP="0049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3505" w:rsidRPr="00E6281B" w:rsidRDefault="004966D5" w:rsidP="0049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48" w:type="dxa"/>
          </w:tcPr>
          <w:p w:rsidR="00173505" w:rsidRPr="00E6281B" w:rsidRDefault="004966D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1C5FC7" w:rsidTr="00287285">
        <w:tc>
          <w:tcPr>
            <w:tcW w:w="2234" w:type="dxa"/>
            <w:vMerge/>
          </w:tcPr>
          <w:p w:rsidR="00173505" w:rsidRPr="00E6281B" w:rsidRDefault="0017350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173505" w:rsidRPr="00E6281B" w:rsidRDefault="0028728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</w:t>
            </w:r>
            <w:r w:rsidR="004966D5">
              <w:rPr>
                <w:rFonts w:ascii="Times New Roman" w:hAnsi="Times New Roman" w:cs="Times New Roman"/>
                <w:sz w:val="24"/>
                <w:szCs w:val="24"/>
              </w:rPr>
              <w:t>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ядро спорта</w:t>
            </w:r>
          </w:p>
        </w:tc>
        <w:tc>
          <w:tcPr>
            <w:tcW w:w="1281" w:type="dxa"/>
            <w:vAlign w:val="center"/>
          </w:tcPr>
          <w:p w:rsidR="00287285" w:rsidRPr="00E6281B" w:rsidRDefault="00287285" w:rsidP="0028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73505" w:rsidRPr="00E6281B" w:rsidRDefault="00173505" w:rsidP="0028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73505" w:rsidRPr="00E6281B" w:rsidRDefault="00287285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6948" w:type="dxa"/>
          </w:tcPr>
          <w:p w:rsidR="00173505" w:rsidRPr="00E6281B" w:rsidRDefault="0028728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соревнований. Спортивные результаты. Классификация спортивных достижений.</w:t>
            </w:r>
          </w:p>
        </w:tc>
      </w:tr>
      <w:tr w:rsidR="00287285" w:rsidTr="00287285">
        <w:tc>
          <w:tcPr>
            <w:tcW w:w="2234" w:type="dxa"/>
            <w:vMerge/>
          </w:tcPr>
          <w:p w:rsidR="00287285" w:rsidRPr="00E6281B" w:rsidRDefault="0028728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287285" w:rsidRPr="00E6281B" w:rsidRDefault="00287285" w:rsidP="0028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 и мероприятия</w:t>
            </w:r>
          </w:p>
        </w:tc>
        <w:tc>
          <w:tcPr>
            <w:tcW w:w="2697" w:type="dxa"/>
            <w:gridSpan w:val="2"/>
          </w:tcPr>
          <w:p w:rsidR="00287285" w:rsidRPr="00E6281B" w:rsidRDefault="00287285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6948" w:type="dxa"/>
          </w:tcPr>
          <w:p w:rsidR="00287285" w:rsidRPr="00E6281B" w:rsidRDefault="00287285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 учебно-тренировочных занятий; рациональное чередование тренировочных  нагрузок различной направленности; организация активного отдыха. Психологические средства восстановления: аутогенная тренировка, психорегулирующие воздействия; дыхательная гимнастика. Методико-биологические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восстановленных средств. </w:t>
            </w:r>
          </w:p>
        </w:tc>
      </w:tr>
      <w:tr w:rsidR="00E02120" w:rsidTr="009243EF">
        <w:tc>
          <w:tcPr>
            <w:tcW w:w="2234" w:type="dxa"/>
            <w:vMerge w:val="restart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3048" w:type="dxa"/>
          </w:tcPr>
          <w:p w:rsidR="00E02120" w:rsidRPr="009243EF" w:rsidRDefault="00E02120" w:rsidP="0092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EF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высшего спортивного мастерства</w:t>
            </w:r>
          </w:p>
        </w:tc>
        <w:tc>
          <w:tcPr>
            <w:tcW w:w="1281" w:type="dxa"/>
            <w:vAlign w:val="center"/>
          </w:tcPr>
          <w:p w:rsidR="00E02120" w:rsidRPr="009243EF" w:rsidRDefault="00E02120" w:rsidP="0092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~</w:t>
            </w:r>
            <w:r w:rsidRPr="009243EF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02120" w:rsidRPr="00E6281B" w:rsidRDefault="00E02120" w:rsidP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20" w:rsidTr="009243EF">
        <w:tc>
          <w:tcPr>
            <w:tcW w:w="2234" w:type="dxa"/>
            <w:vMerge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281" w:type="dxa"/>
            <w:vAlign w:val="center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8" w:type="dxa"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содержания и пути патриотического, нравственного, правового и эстетического  воспитания на занятиях в сфере физической культуры и спорта. Патриотическое и нравственное воспитание. Правовое воспитание. Эстетическое воспитание. </w:t>
            </w:r>
          </w:p>
        </w:tc>
      </w:tr>
      <w:tr w:rsidR="00E02120" w:rsidTr="009243EF">
        <w:tc>
          <w:tcPr>
            <w:tcW w:w="2234" w:type="dxa"/>
            <w:vMerge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281" w:type="dxa"/>
            <w:vAlign w:val="center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8" w:type="dxa"/>
          </w:tcPr>
          <w:p w:rsidR="00E02120" w:rsidRPr="00E6281B" w:rsidRDefault="00E02120" w:rsidP="0092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 (воспитательная, оздоровительная, эстетическая функции). Функции социальной интеграции и социализации личности.</w:t>
            </w:r>
          </w:p>
        </w:tc>
      </w:tr>
      <w:tr w:rsidR="00E02120" w:rsidTr="009243EF">
        <w:tc>
          <w:tcPr>
            <w:tcW w:w="2234" w:type="dxa"/>
            <w:vMerge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81" w:type="dxa"/>
            <w:vAlign w:val="center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02120" w:rsidRPr="00E6281B" w:rsidRDefault="00E02120" w:rsidP="0092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8" w:type="dxa"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 анализа, самоанализа учебно-тренировочной и соревновательной деятельности.</w:t>
            </w:r>
          </w:p>
        </w:tc>
      </w:tr>
      <w:tr w:rsidR="00E02120" w:rsidTr="00E02120">
        <w:tc>
          <w:tcPr>
            <w:tcW w:w="2234" w:type="dxa"/>
            <w:vMerge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02120" w:rsidRPr="00E6281B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281" w:type="dxa"/>
            <w:vAlign w:val="center"/>
          </w:tcPr>
          <w:p w:rsidR="00E02120" w:rsidRPr="00E6281B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02120" w:rsidRPr="00E6281B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02120" w:rsidRPr="00E6281B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8" w:type="dxa"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E02120" w:rsidTr="00E02120">
        <w:tc>
          <w:tcPr>
            <w:tcW w:w="2234" w:type="dxa"/>
            <w:vMerge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02120" w:rsidRPr="00E6281B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как функциональное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ядро спорта</w:t>
            </w:r>
          </w:p>
        </w:tc>
        <w:tc>
          <w:tcPr>
            <w:tcW w:w="1281" w:type="dxa"/>
            <w:vAlign w:val="center"/>
          </w:tcPr>
          <w:p w:rsidR="00E02120" w:rsidRPr="00E6281B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02120" w:rsidRPr="00E6281B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02120" w:rsidRPr="00E6281B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8" w:type="dxa"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 деятельности.</w:t>
            </w:r>
          </w:p>
        </w:tc>
      </w:tr>
      <w:tr w:rsidR="00E02120" w:rsidTr="001645AC">
        <w:tc>
          <w:tcPr>
            <w:tcW w:w="2234" w:type="dxa"/>
            <w:vMerge/>
          </w:tcPr>
          <w:p w:rsidR="00E02120" w:rsidRPr="00E6281B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02120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 и мероприятия</w:t>
            </w:r>
          </w:p>
        </w:tc>
        <w:tc>
          <w:tcPr>
            <w:tcW w:w="2697" w:type="dxa"/>
            <w:gridSpan w:val="2"/>
            <w:vAlign w:val="center"/>
          </w:tcPr>
          <w:p w:rsidR="00E02120" w:rsidRDefault="00E02120" w:rsidP="00E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6948" w:type="dxa"/>
          </w:tcPr>
          <w:p w:rsidR="00E02120" w:rsidRDefault="00E02120" w:rsidP="00E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 учебно-тренировочных занятий; рациональное чередование тренировочных  нагрузок различной направленности; организация активного отдыха. Психологические средства восстановления: аутогенная тренировка, психорегулирующие воздействия; дыхательная гимнастика. Методико-биологические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восстановленных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E6281B" w:rsidRPr="00E6281B" w:rsidRDefault="00E6281B" w:rsidP="00E6281B">
      <w:p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  <w:sectPr w:rsidR="00E6281B" w:rsidRPr="00E6281B" w:rsidSect="00E6281B">
          <w:pgSz w:w="16838" w:h="11906" w:orient="landscape"/>
          <w:pgMar w:top="567" w:right="709" w:bottom="851" w:left="425" w:header="709" w:footer="709" w:gutter="0"/>
          <w:cols w:space="708"/>
          <w:docGrid w:linePitch="360"/>
        </w:sectPr>
      </w:pPr>
    </w:p>
    <w:p w:rsidR="003D7A50" w:rsidRDefault="00E02120" w:rsidP="00E02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120">
        <w:rPr>
          <w:rFonts w:ascii="Times New Roman" w:hAnsi="Times New Roman" w:cs="Times New Roman"/>
          <w:b/>
          <w:sz w:val="28"/>
          <w:szCs w:val="24"/>
        </w:rPr>
        <w:lastRenderedPageBreak/>
        <w:t>Особенности осуществления спортивной подготовки по отдельным спортивным дисциплинам</w:t>
      </w:r>
    </w:p>
    <w:p w:rsidR="001A5084" w:rsidRDefault="004251A2" w:rsidP="001A508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A5084">
        <w:rPr>
          <w:rFonts w:ascii="Times New Roman" w:hAnsi="Times New Roman" w:cs="Times New Roman"/>
          <w:sz w:val="28"/>
          <w:szCs w:val="24"/>
        </w:rPr>
        <w:t>К особенностям осуществления спортивной подготовки по спортивным дисцип</w:t>
      </w:r>
      <w:r w:rsidR="009577DE">
        <w:rPr>
          <w:rFonts w:ascii="Times New Roman" w:hAnsi="Times New Roman" w:cs="Times New Roman"/>
          <w:sz w:val="28"/>
          <w:szCs w:val="24"/>
        </w:rPr>
        <w:t>линам вида спорта «лыжные гонки</w:t>
      </w:r>
      <w:r w:rsidRPr="001A5084">
        <w:rPr>
          <w:rFonts w:ascii="Times New Roman" w:hAnsi="Times New Roman" w:cs="Times New Roman"/>
          <w:sz w:val="28"/>
          <w:szCs w:val="24"/>
        </w:rPr>
        <w:t>» относятся.</w:t>
      </w:r>
    </w:p>
    <w:p w:rsidR="001A5084" w:rsidRPr="001A5084" w:rsidRDefault="001A5084" w:rsidP="001A5084">
      <w:pPr>
        <w:pStyle w:val="a3"/>
        <w:spacing w:after="0"/>
        <w:ind w:left="0" w:firstLine="284"/>
        <w:jc w:val="both"/>
        <w:rPr>
          <w:rStyle w:val="FontStyle78"/>
          <w:sz w:val="28"/>
          <w:szCs w:val="24"/>
        </w:rPr>
      </w:pPr>
      <w:r>
        <w:rPr>
          <w:rStyle w:val="FontStyle78"/>
        </w:rPr>
        <w:t xml:space="preserve">Особенности осуществления спортивной подготовки по отдельным спортивным </w:t>
      </w:r>
      <w:r w:rsidR="009577DE">
        <w:rPr>
          <w:rStyle w:val="FontStyle78"/>
        </w:rPr>
        <w:t>дисциплинам вида спорта «лыжные гонки</w:t>
      </w:r>
      <w:r>
        <w:rPr>
          <w:rStyle w:val="FontStyle78"/>
        </w:rPr>
        <w:t>» основаны на о</w:t>
      </w:r>
      <w:r w:rsidR="009577DE">
        <w:rPr>
          <w:rStyle w:val="FontStyle78"/>
        </w:rPr>
        <w:t>собенностях вида спорта «лыжные гонки</w:t>
      </w:r>
      <w:r>
        <w:rPr>
          <w:rStyle w:val="FontStyle7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</w:t>
      </w:r>
      <w:r w:rsidR="009577DE">
        <w:rPr>
          <w:rStyle w:val="FontStyle78"/>
        </w:rPr>
        <w:t>х дисциплин вида спорта «лыжные гонки</w:t>
      </w:r>
      <w:r>
        <w:rPr>
          <w:rStyle w:val="FontStyle78"/>
        </w:rPr>
        <w:t>», по которым осуществляется спортивная подготовка.</w:t>
      </w:r>
    </w:p>
    <w:p w:rsidR="001A5084" w:rsidRDefault="001A5084" w:rsidP="001A5084">
      <w:pPr>
        <w:pStyle w:val="Style23"/>
        <w:widowControl/>
        <w:tabs>
          <w:tab w:val="left" w:pos="1133"/>
        </w:tabs>
        <w:rPr>
          <w:rStyle w:val="FontStyle78"/>
        </w:rPr>
      </w:pPr>
      <w:r>
        <w:rPr>
          <w:rStyle w:val="FontStyle78"/>
        </w:rPr>
        <w:t xml:space="preserve">Особенности осуществления спортивной подготовки по спортивным </w:t>
      </w:r>
      <w:r w:rsidR="00F70F9B">
        <w:rPr>
          <w:rStyle w:val="FontStyle78"/>
        </w:rPr>
        <w:t>дисциплинам вида спорта «лыжные гонки</w:t>
      </w:r>
      <w:r>
        <w:rPr>
          <w:rStyle w:val="FontStyle7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1A5084" w:rsidRDefault="001A5084" w:rsidP="001A5084">
      <w:pPr>
        <w:pStyle w:val="Style23"/>
        <w:widowControl/>
        <w:tabs>
          <w:tab w:val="left" w:pos="1133"/>
        </w:tabs>
        <w:rPr>
          <w:rStyle w:val="FontStyle78"/>
        </w:rPr>
      </w:pPr>
      <w:r>
        <w:rPr>
          <w:rStyle w:val="FontStyle7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1A5084" w:rsidRDefault="001A5084" w:rsidP="001A5084">
      <w:pPr>
        <w:pStyle w:val="Style23"/>
        <w:widowControl/>
        <w:tabs>
          <w:tab w:val="left" w:pos="1138"/>
        </w:tabs>
        <w:rPr>
          <w:rStyle w:val="FontStyle78"/>
        </w:rPr>
      </w:pPr>
      <w:r>
        <w:rPr>
          <w:rStyle w:val="FontStyle7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</w:t>
      </w:r>
      <w:r w:rsidR="00F70F9B">
        <w:rPr>
          <w:rStyle w:val="FontStyle78"/>
        </w:rPr>
        <w:t>едерации по виду спорта «лыжные гонки</w:t>
      </w:r>
      <w:r>
        <w:rPr>
          <w:rStyle w:val="FontStyle78"/>
        </w:rPr>
        <w:t>» и участия в официальных спортивных сорев</w:t>
      </w:r>
      <w:r w:rsidR="00F70F9B">
        <w:rPr>
          <w:rStyle w:val="FontStyle78"/>
        </w:rPr>
        <w:t>нованиях по виду спорта «лыжные гонки</w:t>
      </w:r>
      <w:r>
        <w:rPr>
          <w:rStyle w:val="FontStyle78"/>
        </w:rPr>
        <w:t xml:space="preserve">» не ниже </w:t>
      </w:r>
      <w:r w:rsidR="00F70F9B">
        <w:rPr>
          <w:rStyle w:val="FontStyle78"/>
        </w:rPr>
        <w:t>всероссийского уровня</w:t>
      </w:r>
      <w:r>
        <w:rPr>
          <w:rStyle w:val="FontStyle78"/>
        </w:rPr>
        <w:t>.</w:t>
      </w:r>
    </w:p>
    <w:p w:rsidR="001A5084" w:rsidRDefault="001A5084" w:rsidP="001A5084">
      <w:pPr>
        <w:pStyle w:val="Style23"/>
        <w:widowControl/>
        <w:tabs>
          <w:tab w:val="left" w:pos="1138"/>
        </w:tabs>
        <w:rPr>
          <w:rStyle w:val="FontStyle78"/>
        </w:rPr>
      </w:pPr>
      <w:r>
        <w:rPr>
          <w:rStyle w:val="FontStyle78"/>
        </w:rPr>
        <w:t>В зависимости от условий и организации учебно-тренировочных занятий,</w:t>
      </w:r>
      <w:r>
        <w:rPr>
          <w:rStyle w:val="FontStyle78"/>
        </w:rPr>
        <w:br/>
        <w:t>а также условий проведения спортивных соревнований подготовка обучающихся</w:t>
      </w:r>
      <w:r>
        <w:rPr>
          <w:rStyle w:val="FontStyle78"/>
        </w:rPr>
        <w:br/>
        <w:t>осуществляется на основе обязательного соблюдения требований безопасности,</w:t>
      </w:r>
      <w:r>
        <w:rPr>
          <w:rStyle w:val="FontStyle78"/>
        </w:rPr>
        <w:br/>
        <w:t>учитывающих особенности осуществления спортивной подготовки по спортивным</w:t>
      </w:r>
      <w:r>
        <w:rPr>
          <w:rStyle w:val="FontStyle78"/>
        </w:rPr>
        <w:br/>
      </w:r>
      <w:r w:rsidR="00F70F9B">
        <w:rPr>
          <w:rStyle w:val="FontStyle78"/>
        </w:rPr>
        <w:t>дисциплинам вида спорта «лыжные гонки</w:t>
      </w:r>
      <w:r>
        <w:rPr>
          <w:rStyle w:val="FontStyle78"/>
        </w:rPr>
        <w:t>».</w:t>
      </w:r>
    </w:p>
    <w:p w:rsidR="001A5084" w:rsidRPr="001A5084" w:rsidRDefault="001A5084" w:rsidP="001A50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251A2" w:rsidRPr="001A5084" w:rsidRDefault="004251A2" w:rsidP="00B77BD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5084">
        <w:rPr>
          <w:rFonts w:ascii="Times New Roman" w:hAnsi="Times New Roman" w:cs="Times New Roman"/>
          <w:b/>
          <w:sz w:val="28"/>
          <w:szCs w:val="24"/>
        </w:rPr>
        <w:t>Условия реализации дополнительной образовательной программы спортивной подготовки</w:t>
      </w:r>
    </w:p>
    <w:p w:rsidR="00B77BD3" w:rsidRPr="00B77BD3" w:rsidRDefault="00C375C3" w:rsidP="00B77BD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Style w:val="FontStyle78"/>
          <w:sz w:val="28"/>
          <w:szCs w:val="28"/>
        </w:rPr>
      </w:pPr>
      <w:r w:rsidRPr="00B77BD3">
        <w:rPr>
          <w:rFonts w:ascii="Times New Roman" w:hAnsi="Times New Roman" w:cs="Times New Roman"/>
          <w:sz w:val="28"/>
          <w:szCs w:val="24"/>
        </w:rPr>
        <w:t>Материально-технические условия реализации Программы;</w:t>
      </w:r>
      <w:r w:rsidR="00B77BD3">
        <w:rPr>
          <w:rFonts w:ascii="Times New Roman" w:hAnsi="Times New Roman" w:cs="Times New Roman"/>
          <w:sz w:val="28"/>
          <w:szCs w:val="24"/>
        </w:rPr>
        <w:t xml:space="preserve"> </w:t>
      </w:r>
      <w:r w:rsidR="00B77BD3" w:rsidRPr="00B77BD3">
        <w:rPr>
          <w:rStyle w:val="FontStyle78"/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B77BD3" w:rsidRDefault="00F70F9B" w:rsidP="00B77BD3">
      <w:pPr>
        <w:pStyle w:val="Style21"/>
        <w:widowControl/>
        <w:ind w:left="450" w:firstLine="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>наличие лыжной</w:t>
      </w:r>
      <w:r w:rsidR="00B77BD3" w:rsidRPr="00B77BD3">
        <w:rPr>
          <w:rStyle w:val="FontStyle78"/>
          <w:sz w:val="28"/>
          <w:szCs w:val="28"/>
        </w:rPr>
        <w:t xml:space="preserve"> трасс</w:t>
      </w:r>
      <w:r>
        <w:rPr>
          <w:rStyle w:val="FontStyle78"/>
          <w:sz w:val="28"/>
          <w:szCs w:val="28"/>
        </w:rPr>
        <w:t>ы</w:t>
      </w:r>
      <w:r w:rsidR="00B77BD3" w:rsidRPr="00B77BD3">
        <w:rPr>
          <w:rStyle w:val="FontStyle78"/>
          <w:sz w:val="28"/>
          <w:szCs w:val="28"/>
        </w:rPr>
        <w:t>;</w:t>
      </w:r>
    </w:p>
    <w:p w:rsidR="00F70F9B" w:rsidRDefault="00F70F9B" w:rsidP="00B77BD3">
      <w:pPr>
        <w:pStyle w:val="Style21"/>
        <w:widowControl/>
        <w:ind w:left="450" w:firstLine="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>наличие лыже-роллерной трассы;</w:t>
      </w:r>
    </w:p>
    <w:p w:rsidR="00F70F9B" w:rsidRPr="00B77BD3" w:rsidRDefault="00F70F9B" w:rsidP="00F70F9B">
      <w:pPr>
        <w:pStyle w:val="Style21"/>
        <w:widowControl/>
        <w:ind w:left="450" w:firstLine="0"/>
        <w:jc w:val="left"/>
        <w:rPr>
          <w:rStyle w:val="FontStyle78"/>
          <w:sz w:val="28"/>
          <w:szCs w:val="28"/>
        </w:rPr>
      </w:pPr>
      <w:r w:rsidRPr="00B77BD3">
        <w:rPr>
          <w:rStyle w:val="FontStyle78"/>
          <w:sz w:val="28"/>
          <w:szCs w:val="28"/>
        </w:rPr>
        <w:t>наличие тренировочного спортивного зала;</w:t>
      </w:r>
    </w:p>
    <w:p w:rsidR="00F70F9B" w:rsidRPr="00B77BD3" w:rsidRDefault="00F70F9B" w:rsidP="00F70F9B">
      <w:pPr>
        <w:pStyle w:val="Style21"/>
        <w:widowControl/>
        <w:ind w:left="450" w:firstLine="0"/>
        <w:jc w:val="left"/>
        <w:rPr>
          <w:rStyle w:val="FontStyle78"/>
          <w:sz w:val="28"/>
          <w:szCs w:val="28"/>
        </w:rPr>
      </w:pPr>
      <w:r w:rsidRPr="00B77BD3">
        <w:rPr>
          <w:rStyle w:val="FontStyle78"/>
          <w:sz w:val="28"/>
          <w:szCs w:val="28"/>
        </w:rPr>
        <w:t>наличие тренажерного зала;</w:t>
      </w:r>
    </w:p>
    <w:p w:rsidR="00F70F9B" w:rsidRPr="00B77BD3" w:rsidRDefault="00F70F9B" w:rsidP="00F70F9B">
      <w:pPr>
        <w:pStyle w:val="Style24"/>
        <w:widowControl/>
        <w:spacing w:line="326" w:lineRule="exact"/>
        <w:ind w:left="450" w:right="1670"/>
        <w:rPr>
          <w:rStyle w:val="FontStyle78"/>
          <w:sz w:val="28"/>
          <w:szCs w:val="28"/>
        </w:rPr>
      </w:pPr>
      <w:r w:rsidRPr="00B77BD3">
        <w:rPr>
          <w:rStyle w:val="FontStyle78"/>
          <w:sz w:val="28"/>
          <w:szCs w:val="28"/>
        </w:rPr>
        <w:t>наличие раздевалок, душевых;</w:t>
      </w:r>
    </w:p>
    <w:p w:rsidR="00F70F9B" w:rsidRPr="00B77BD3" w:rsidRDefault="00F70F9B" w:rsidP="00B77BD3">
      <w:pPr>
        <w:pStyle w:val="Style21"/>
        <w:widowControl/>
        <w:ind w:left="450" w:firstLine="0"/>
        <w:jc w:val="left"/>
        <w:rPr>
          <w:rStyle w:val="FontStyle78"/>
          <w:sz w:val="28"/>
          <w:szCs w:val="28"/>
        </w:rPr>
      </w:pPr>
    </w:p>
    <w:p w:rsidR="00B77BD3" w:rsidRPr="00B77BD3" w:rsidRDefault="00B77BD3" w:rsidP="00B77BD3">
      <w:pPr>
        <w:pStyle w:val="Style21"/>
        <w:widowControl/>
        <w:ind w:left="450" w:firstLine="0"/>
        <w:rPr>
          <w:rStyle w:val="FontStyle78"/>
          <w:sz w:val="28"/>
          <w:szCs w:val="28"/>
        </w:rPr>
      </w:pPr>
      <w:proofErr w:type="gramStart"/>
      <w:r w:rsidRPr="00B77BD3">
        <w:rPr>
          <w:rStyle w:val="FontStyle78"/>
          <w:sz w:val="28"/>
          <w:szCs w:val="28"/>
        </w:rPr>
        <w:t>наличие медицинского пункта, оборудованного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B77BD3">
        <w:rPr>
          <w:rStyle w:val="FontStyle78"/>
          <w:sz w:val="28"/>
          <w:szCs w:val="28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</w:t>
      </w:r>
      <w:proofErr w:type="gramStart"/>
      <w:r w:rsidRPr="00B77BD3">
        <w:rPr>
          <w:rStyle w:val="FontStyle78"/>
          <w:sz w:val="28"/>
          <w:szCs w:val="28"/>
        </w:rPr>
        <w:t>зарегистрирован</w:t>
      </w:r>
      <w:proofErr w:type="gramEnd"/>
      <w:r w:rsidRPr="00B77BD3">
        <w:rPr>
          <w:rStyle w:val="FontStyle78"/>
          <w:sz w:val="28"/>
          <w:szCs w:val="28"/>
        </w:rPr>
        <w:t xml:space="preserve"> Минюстом России 03.12.2020, регистрационный № 61238)</w:t>
      </w:r>
      <w:r w:rsidRPr="00B77BD3">
        <w:rPr>
          <w:rStyle w:val="FontStyle78"/>
          <w:sz w:val="28"/>
          <w:szCs w:val="28"/>
          <w:vertAlign w:val="superscript"/>
        </w:rPr>
        <w:t>1</w:t>
      </w:r>
      <w:r w:rsidRPr="00B77BD3">
        <w:rPr>
          <w:rStyle w:val="FontStyle78"/>
          <w:sz w:val="28"/>
          <w:szCs w:val="28"/>
        </w:rPr>
        <w:t>;</w:t>
      </w:r>
    </w:p>
    <w:p w:rsidR="00B77BD3" w:rsidRPr="00B77BD3" w:rsidRDefault="00B77BD3" w:rsidP="00B77BD3">
      <w:pPr>
        <w:pStyle w:val="Style21"/>
        <w:widowControl/>
        <w:ind w:left="450" w:firstLine="0"/>
        <w:rPr>
          <w:rStyle w:val="FontStyle78"/>
          <w:sz w:val="28"/>
          <w:szCs w:val="28"/>
        </w:rPr>
      </w:pPr>
      <w:r w:rsidRPr="00B77BD3">
        <w:rPr>
          <w:rStyle w:val="FontStyle78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B77BD3">
        <w:rPr>
          <w:rStyle w:val="FontStyle78"/>
          <w:sz w:val="28"/>
          <w:szCs w:val="28"/>
        </w:rPr>
        <w:t>необходимыми</w:t>
      </w:r>
      <w:proofErr w:type="gramEnd"/>
      <w:r w:rsidRPr="00B77BD3">
        <w:rPr>
          <w:rStyle w:val="FontStyle78"/>
          <w:sz w:val="28"/>
          <w:szCs w:val="28"/>
        </w:rPr>
        <w:t xml:space="preserve"> для прохождения спортивной подготовки (приложение № 10 к ФССП);</w:t>
      </w:r>
    </w:p>
    <w:p w:rsidR="00B77BD3" w:rsidRPr="00B77BD3" w:rsidRDefault="00B77BD3" w:rsidP="00B77BD3">
      <w:pPr>
        <w:pStyle w:val="Style21"/>
        <w:widowControl/>
        <w:ind w:left="450" w:firstLine="0"/>
        <w:jc w:val="left"/>
        <w:rPr>
          <w:rStyle w:val="FontStyle78"/>
          <w:sz w:val="28"/>
          <w:szCs w:val="28"/>
        </w:rPr>
      </w:pPr>
      <w:r w:rsidRPr="00B77BD3">
        <w:rPr>
          <w:rStyle w:val="FontStyle78"/>
          <w:sz w:val="28"/>
          <w:szCs w:val="28"/>
        </w:rPr>
        <w:t>обеспечение спортивной экипировкой (приложение № 11 к ФССП);</w:t>
      </w:r>
    </w:p>
    <w:p w:rsidR="00B77BD3" w:rsidRPr="00B77BD3" w:rsidRDefault="00B77BD3" w:rsidP="00B77BD3">
      <w:pPr>
        <w:pStyle w:val="Style21"/>
        <w:widowControl/>
        <w:ind w:left="450" w:firstLine="0"/>
        <w:rPr>
          <w:rStyle w:val="FontStyle78"/>
          <w:sz w:val="28"/>
          <w:szCs w:val="28"/>
        </w:rPr>
      </w:pPr>
      <w:r w:rsidRPr="00B77BD3">
        <w:rPr>
          <w:rStyle w:val="FontStyle78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B77BD3" w:rsidRPr="00B77BD3" w:rsidRDefault="00B77BD3" w:rsidP="00B77BD3">
      <w:pPr>
        <w:pStyle w:val="Style21"/>
        <w:widowControl/>
        <w:spacing w:line="322" w:lineRule="exact"/>
        <w:ind w:left="450" w:firstLine="0"/>
        <w:rPr>
          <w:rStyle w:val="FontStyle78"/>
          <w:sz w:val="28"/>
          <w:szCs w:val="28"/>
        </w:rPr>
      </w:pPr>
      <w:r w:rsidRPr="00B77BD3">
        <w:rPr>
          <w:rStyle w:val="FontStyle78"/>
          <w:sz w:val="28"/>
          <w:szCs w:val="28"/>
        </w:rPr>
        <w:t>обеспечение обучающихся питанием и проживанием в период проведения спортивных мероприятий;</w:t>
      </w:r>
    </w:p>
    <w:p w:rsidR="00B77BD3" w:rsidRPr="00B77BD3" w:rsidRDefault="00B77BD3" w:rsidP="00B77BD3">
      <w:pPr>
        <w:pStyle w:val="Style21"/>
        <w:widowControl/>
        <w:spacing w:line="322" w:lineRule="exact"/>
        <w:ind w:left="450" w:firstLine="0"/>
        <w:jc w:val="left"/>
        <w:rPr>
          <w:rStyle w:val="FontStyle78"/>
          <w:sz w:val="28"/>
          <w:szCs w:val="28"/>
        </w:rPr>
      </w:pPr>
      <w:r w:rsidRPr="00B77BD3">
        <w:rPr>
          <w:rStyle w:val="FontStyle78"/>
          <w:sz w:val="28"/>
          <w:szCs w:val="28"/>
        </w:rPr>
        <w:t xml:space="preserve">медицинское   обеспечение   </w:t>
      </w:r>
      <w:proofErr w:type="gramStart"/>
      <w:r w:rsidRPr="00B77BD3">
        <w:rPr>
          <w:rStyle w:val="FontStyle78"/>
          <w:sz w:val="28"/>
          <w:szCs w:val="28"/>
        </w:rPr>
        <w:t>обучающихся</w:t>
      </w:r>
      <w:proofErr w:type="gramEnd"/>
      <w:r w:rsidRPr="00B77BD3">
        <w:rPr>
          <w:rStyle w:val="FontStyle78"/>
          <w:sz w:val="28"/>
          <w:szCs w:val="28"/>
        </w:rPr>
        <w:t>,   в   том   числе   организацию</w:t>
      </w:r>
      <w:r>
        <w:rPr>
          <w:rStyle w:val="FontStyle78"/>
          <w:sz w:val="28"/>
          <w:szCs w:val="28"/>
        </w:rPr>
        <w:t xml:space="preserve"> </w:t>
      </w:r>
      <w:r w:rsidRPr="00B77BD3">
        <w:rPr>
          <w:rStyle w:val="FontStyle78"/>
          <w:sz w:val="28"/>
          <w:szCs w:val="28"/>
        </w:rPr>
        <w:t>систематического медицинского контроля</w:t>
      </w:r>
      <w:r>
        <w:rPr>
          <w:rStyle w:val="FontStyle78"/>
          <w:sz w:val="28"/>
          <w:szCs w:val="28"/>
        </w:rPr>
        <w:t>.</w:t>
      </w:r>
    </w:p>
    <w:p w:rsidR="00B77BD3" w:rsidRPr="00B77BD3" w:rsidRDefault="00B77BD3" w:rsidP="00B77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CC0" w:rsidRDefault="00B77BD3" w:rsidP="00B77BD3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DB3CC0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Обеспечение оборудованием и спортивным инвентарем,</w:t>
      </w:r>
    </w:p>
    <w:p w:rsidR="00B77BD3" w:rsidRPr="003E0494" w:rsidRDefault="00B77BD3" w:rsidP="003E0494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DB3CC0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 xml:space="preserve"> </w:t>
      </w:r>
      <w:proofErr w:type="gramStart"/>
      <w:r w:rsidRPr="00DB3CC0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необходимыми</w:t>
      </w:r>
      <w:proofErr w:type="gramEnd"/>
      <w:r w:rsidRPr="00DB3CC0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 xml:space="preserve"> для прохождения спортивной подготовки</w:t>
      </w:r>
    </w:p>
    <w:p w:rsidR="00B77BD3" w:rsidRPr="00B77BD3" w:rsidRDefault="00B77BD3" w:rsidP="00B77BD3">
      <w:pPr>
        <w:autoSpaceDE w:val="0"/>
        <w:autoSpaceDN w:val="0"/>
        <w:adjustRightInd w:val="0"/>
        <w:spacing w:after="0" w:line="326" w:lineRule="exact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77BD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Таблица № 1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1418"/>
        <w:gridCol w:w="1387"/>
      </w:tblGrid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326" w:lineRule="exact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ind w:left="199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322" w:lineRule="exact"/>
              <w:ind w:left="2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Велосипед спортивный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  <w:r w:rsidR="00D66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нтели массивные от 0,5 до 5 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D66FB9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Гантели переменной массы от 3 до 12 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D66FB9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F9B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9B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9B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Держатель для утюга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9B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9B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Зеркало настенное (0,6x2 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Измеритель скорости ветра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Крепления лыжные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Лыжи гоночные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Лыжные мази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(для различной температуры)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F70F9B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303C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Лыжные парафины (на каждую температуру)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303C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Pr="00DB3CC0" w:rsidRDefault="002E303C" w:rsidP="00D6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Pr="00DB3CC0" w:rsidRDefault="002E303C" w:rsidP="00D6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Pr="00DB3CC0" w:rsidRDefault="002E303C" w:rsidP="00D6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Набивные мячи 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5 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Накаточный</w:t>
            </w:r>
            <w:proofErr w:type="spellEnd"/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инструмент с тремя роликами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7BD3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B77BD3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Палки для лыжных гонок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B77BD3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D3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303C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Пробка синтетическая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Pr="00DB3CC0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C" w:rsidRDefault="002E303C" w:rsidP="00B7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2E303C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66FB9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Рулетка металлическая 50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66FB9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66FB9" w:rsidRDefault="00DB3CC0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9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66FB9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66FB9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66FB9" w:rsidRDefault="00D66FB9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Скребок стальной для обработки лыж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3E0494">
            <w:pPr>
              <w:autoSpaceDE w:val="0"/>
              <w:autoSpaceDN w:val="0"/>
              <w:adjustRightInd w:val="0"/>
              <w:spacing w:after="0" w:line="326" w:lineRule="exact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Снегоход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9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66FB9" w:rsidRDefault="00D66FB9" w:rsidP="003E0494">
            <w:pPr>
              <w:autoSpaceDE w:val="0"/>
              <w:autoSpaceDN w:val="0"/>
              <w:adjustRightInd w:val="0"/>
              <w:spacing w:after="0" w:line="326" w:lineRule="exact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FB9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D66FB9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ратрак</w:t>
            </w:r>
            <w:proofErr w:type="spellEnd"/>
            <w:r w:rsidRPr="00D66FB9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D66FB9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снегоуплотнительная</w:t>
            </w:r>
            <w:proofErr w:type="spellEnd"/>
            <w:r w:rsidRPr="00D66FB9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  машина для прокладки лыжных трасс)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B3CC0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B3CC0" w:rsidRDefault="00D66FB9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9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66FB9" w:rsidRDefault="00D66FB9" w:rsidP="003E0494">
            <w:pPr>
              <w:autoSpaceDE w:val="0"/>
              <w:autoSpaceDN w:val="0"/>
              <w:adjustRightInd w:val="0"/>
              <w:spacing w:after="0" w:line="326" w:lineRule="exact"/>
              <w:ind w:firstLine="1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D66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Стальной скребок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Default="00D66FB9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 для подготовки лыж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66FB9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 опорный для подготовки лыж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D66FB9">
            <w:pPr>
              <w:autoSpaceDE w:val="0"/>
              <w:autoSpaceDN w:val="0"/>
              <w:adjustRightInd w:val="0"/>
              <w:spacing w:after="0" w:line="331" w:lineRule="exact"/>
              <w:ind w:left="10" w:right="97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Термометр наружный дл</w:t>
            </w:r>
            <w:r w:rsidR="00D66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измерения температуры снега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6FB9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D66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B3CC0" w:rsidRDefault="00D66FB9" w:rsidP="00D66FB9">
            <w:pPr>
              <w:autoSpaceDE w:val="0"/>
              <w:autoSpaceDN w:val="0"/>
              <w:adjustRightInd w:val="0"/>
              <w:spacing w:after="0" w:line="331" w:lineRule="exact"/>
              <w:ind w:left="10" w:right="97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Термометр наружный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B3CC0" w:rsidRDefault="00D66FB9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B9" w:rsidRPr="00DB3CC0" w:rsidRDefault="00D66FB9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854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D66FB9">
            <w:pPr>
              <w:autoSpaceDE w:val="0"/>
              <w:autoSpaceDN w:val="0"/>
              <w:adjustRightInd w:val="0"/>
              <w:spacing w:after="0" w:line="331" w:lineRule="exact"/>
              <w:ind w:left="10" w:right="97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Утюг для смазки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854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D66FB9">
            <w:pPr>
              <w:autoSpaceDE w:val="0"/>
              <w:autoSpaceDN w:val="0"/>
              <w:adjustRightInd w:val="0"/>
              <w:spacing w:after="0" w:line="331" w:lineRule="exact"/>
              <w:ind w:left="10" w:right="97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Нетканый материал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Фибертекс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854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D66FB9">
            <w:pPr>
              <w:autoSpaceDE w:val="0"/>
              <w:autoSpaceDN w:val="0"/>
              <w:adjustRightInd w:val="0"/>
              <w:spacing w:after="0" w:line="331" w:lineRule="exact"/>
              <w:ind w:left="10" w:right="97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Флажки для разметки лыжных трасс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854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D66FB9">
            <w:pPr>
              <w:autoSpaceDE w:val="0"/>
              <w:autoSpaceDN w:val="0"/>
              <w:adjustRightInd w:val="0"/>
              <w:spacing w:after="0" w:line="331" w:lineRule="exact"/>
              <w:ind w:left="10" w:right="97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Шкурка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Щетка для обработки лыж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9E5854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331" w:lineRule="exact"/>
              <w:ind w:left="10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Электронный откатчик для установления скоростных характеристик лыж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3CC0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DB3CC0"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Эспандер лыжника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C0" w:rsidRPr="00DB3CC0" w:rsidRDefault="00DB3CC0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5854" w:rsidRPr="00B77BD3" w:rsidTr="00A57DB1">
        <w:tc>
          <w:tcPr>
            <w:tcW w:w="10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Pr="00DB3CC0" w:rsidRDefault="009E5854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учебно-тренировочного этапа (этап спортивной специализации), этапов совершенствования спортивного мастерства и высшего спортивного мастерства </w:t>
            </w:r>
          </w:p>
        </w:tc>
      </w:tr>
      <w:tr w:rsidR="009E5854" w:rsidRPr="00B77BD3" w:rsidTr="003E049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Pr="00DB3CC0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Лыжные ускорители, порошки и эмульсии (на каждую температуру)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Pr="00DB3CC0" w:rsidRDefault="009E5854" w:rsidP="003E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Pr="00DB3CC0" w:rsidRDefault="009E5854" w:rsidP="00E3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B3CC0" w:rsidRDefault="00DB3CC0" w:rsidP="00DB3C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DB3CC0" w:rsidSect="00B77BD3">
          <w:headerReference w:type="even" r:id="rId11"/>
          <w:headerReference w:type="default" r:id="rId12"/>
          <w:pgSz w:w="11688" w:h="15883"/>
          <w:pgMar w:top="360" w:right="489" w:bottom="360" w:left="975" w:header="720" w:footer="720" w:gutter="0"/>
          <w:cols w:space="60"/>
          <w:noEndnote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1418"/>
        <w:gridCol w:w="1701"/>
        <w:gridCol w:w="1134"/>
        <w:gridCol w:w="992"/>
        <w:gridCol w:w="992"/>
        <w:gridCol w:w="1134"/>
        <w:gridCol w:w="1134"/>
        <w:gridCol w:w="851"/>
        <w:gridCol w:w="992"/>
        <w:gridCol w:w="960"/>
      </w:tblGrid>
      <w:tr w:rsidR="003E0494" w:rsidTr="00E567D8">
        <w:tc>
          <w:tcPr>
            <w:tcW w:w="15385" w:type="dxa"/>
            <w:gridSpan w:val="12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Спортивный инвентарь, передаваемый в индивидуальное пользование</w:t>
            </w:r>
          </w:p>
        </w:tc>
      </w:tr>
      <w:tr w:rsidR="003E0494" w:rsidTr="00E567D8">
        <w:tc>
          <w:tcPr>
            <w:tcW w:w="647" w:type="dxa"/>
            <w:vMerge w:val="restart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0" w:type="dxa"/>
            <w:vMerge w:val="restart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189" w:type="dxa"/>
            <w:gridSpan w:val="8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3E0494" w:rsidTr="00E567D8">
        <w:tc>
          <w:tcPr>
            <w:tcW w:w="647" w:type="dxa"/>
            <w:vMerge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985" w:type="dxa"/>
            <w:gridSpan w:val="2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52" w:type="dxa"/>
            <w:gridSpan w:val="2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E0494" w:rsidTr="00E567D8">
        <w:trPr>
          <w:cantSplit/>
          <w:trHeight w:val="1577"/>
        </w:trPr>
        <w:tc>
          <w:tcPr>
            <w:tcW w:w="647" w:type="dxa"/>
            <w:vMerge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E0494" w:rsidRPr="003E0494" w:rsidRDefault="003E0494" w:rsidP="003E04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3E0494" w:rsidRPr="003E0494" w:rsidRDefault="003E0494" w:rsidP="003E04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92" w:type="dxa"/>
            <w:textDirection w:val="btLr"/>
            <w:vAlign w:val="center"/>
          </w:tcPr>
          <w:p w:rsidR="003E0494" w:rsidRPr="003E0494" w:rsidRDefault="003E0494" w:rsidP="003E04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3E0494" w:rsidRPr="003E0494" w:rsidRDefault="003E0494" w:rsidP="003E04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134" w:type="dxa"/>
            <w:textDirection w:val="btLr"/>
            <w:vAlign w:val="center"/>
          </w:tcPr>
          <w:p w:rsidR="003E0494" w:rsidRPr="003E0494" w:rsidRDefault="003E0494" w:rsidP="003E04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851" w:type="dxa"/>
            <w:textDirection w:val="btLr"/>
            <w:vAlign w:val="center"/>
          </w:tcPr>
          <w:p w:rsidR="003E0494" w:rsidRPr="003E0494" w:rsidRDefault="003E0494" w:rsidP="003E04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92" w:type="dxa"/>
            <w:textDirection w:val="btLr"/>
            <w:vAlign w:val="center"/>
          </w:tcPr>
          <w:p w:rsidR="003E0494" w:rsidRPr="003E0494" w:rsidRDefault="003E0494" w:rsidP="003E04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960" w:type="dxa"/>
            <w:textDirection w:val="btLr"/>
            <w:vAlign w:val="center"/>
          </w:tcPr>
          <w:p w:rsidR="003E0494" w:rsidRPr="003E0494" w:rsidRDefault="003E0494" w:rsidP="003E04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Срок эксплуатации (лет)</w:t>
            </w:r>
          </w:p>
        </w:tc>
      </w:tr>
      <w:tr w:rsidR="003E0494" w:rsidTr="00E567D8">
        <w:tc>
          <w:tcPr>
            <w:tcW w:w="647" w:type="dxa"/>
          </w:tcPr>
          <w:p w:rsidR="00DB3CC0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0" w:type="dxa"/>
          </w:tcPr>
          <w:p w:rsidR="00DB3CC0" w:rsidRPr="00DB3CC0" w:rsidRDefault="009E585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Лыжи гоночные</w:t>
            </w:r>
          </w:p>
        </w:tc>
        <w:tc>
          <w:tcPr>
            <w:tcW w:w="1418" w:type="dxa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</w:tcPr>
          <w:p w:rsidR="00DB3CC0" w:rsidRPr="003E0494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1134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494" w:rsidTr="00E567D8">
        <w:tc>
          <w:tcPr>
            <w:tcW w:w="647" w:type="dxa"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0" w:type="dxa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Крепления лыжные</w:t>
            </w:r>
          </w:p>
        </w:tc>
        <w:tc>
          <w:tcPr>
            <w:tcW w:w="1418" w:type="dxa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</w:tcPr>
          <w:p w:rsidR="003E0494" w:rsidRPr="003E0494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1134" w:type="dxa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494" w:rsidTr="00E567D8">
        <w:tc>
          <w:tcPr>
            <w:tcW w:w="647" w:type="dxa"/>
          </w:tcPr>
          <w:p w:rsidR="00DB3CC0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0" w:type="dxa"/>
          </w:tcPr>
          <w:p w:rsidR="00DB3CC0" w:rsidRPr="00DB3CC0" w:rsidRDefault="009E585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Палки для лыжных гонок</w:t>
            </w:r>
          </w:p>
        </w:tc>
        <w:tc>
          <w:tcPr>
            <w:tcW w:w="1418" w:type="dxa"/>
            <w:vAlign w:val="center"/>
          </w:tcPr>
          <w:p w:rsidR="00DB3CC0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  <w:vAlign w:val="center"/>
          </w:tcPr>
          <w:p w:rsidR="00DB3CC0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1134" w:type="dxa"/>
            <w:vAlign w:val="center"/>
          </w:tcPr>
          <w:p w:rsidR="00DB3CC0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3CC0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Align w:val="center"/>
          </w:tcPr>
          <w:p w:rsidR="00DB3CC0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494" w:rsidTr="00E567D8">
        <w:tc>
          <w:tcPr>
            <w:tcW w:w="647" w:type="dxa"/>
          </w:tcPr>
          <w:p w:rsidR="003E0494" w:rsidRPr="00DB3CC0" w:rsidRDefault="003E049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0" w:type="dxa"/>
          </w:tcPr>
          <w:p w:rsidR="003E0494" w:rsidRPr="00DB3CC0" w:rsidRDefault="009E585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418" w:type="dxa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1134" w:type="dxa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E0494" w:rsidRPr="00DB3CC0" w:rsidRDefault="003E049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</w:tcPr>
          <w:p w:rsidR="003E0494" w:rsidRPr="00DB3CC0" w:rsidRDefault="009E5854" w:rsidP="003E0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453" w:rsidTr="00E567D8">
        <w:tc>
          <w:tcPr>
            <w:tcW w:w="647" w:type="dxa"/>
          </w:tcPr>
          <w:p w:rsidR="00753453" w:rsidRPr="00DB3CC0" w:rsidRDefault="00753453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0" w:type="dxa"/>
          </w:tcPr>
          <w:p w:rsidR="00753453" w:rsidRPr="00DB3CC0" w:rsidRDefault="009E5854" w:rsidP="00DB3C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Крепления лыжные для лыжероллеров</w:t>
            </w:r>
          </w:p>
        </w:tc>
        <w:tc>
          <w:tcPr>
            <w:tcW w:w="1418" w:type="dxa"/>
            <w:vAlign w:val="center"/>
          </w:tcPr>
          <w:p w:rsidR="00753453" w:rsidRPr="00DB3CC0" w:rsidRDefault="00753453" w:rsidP="005D3E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  <w:vAlign w:val="center"/>
          </w:tcPr>
          <w:p w:rsidR="00753453" w:rsidRPr="00DB3CC0" w:rsidRDefault="00753453" w:rsidP="005D3E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1134" w:type="dxa"/>
            <w:vAlign w:val="center"/>
          </w:tcPr>
          <w:p w:rsidR="00753453" w:rsidRPr="00DB3CC0" w:rsidRDefault="00753453" w:rsidP="007534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53453" w:rsidRPr="00DB3CC0" w:rsidRDefault="00753453" w:rsidP="007534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53453" w:rsidRPr="00DB3CC0" w:rsidRDefault="009E5854" w:rsidP="007534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3453" w:rsidRPr="00DB3CC0" w:rsidRDefault="009E5854" w:rsidP="007534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3453" w:rsidRPr="00DB3CC0" w:rsidRDefault="009E5854" w:rsidP="007534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53453" w:rsidRPr="00DB3CC0" w:rsidRDefault="009E5854" w:rsidP="007534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3453" w:rsidRPr="00DB3CC0" w:rsidRDefault="009E5854" w:rsidP="007534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</w:tcPr>
          <w:p w:rsidR="00753453" w:rsidRPr="00DB3CC0" w:rsidRDefault="009E5854" w:rsidP="007534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B3CC0" w:rsidRPr="00B77BD3" w:rsidRDefault="00DB3CC0" w:rsidP="00DB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DB3CC0" w:rsidRPr="00B77BD3" w:rsidSect="00DB3CC0">
          <w:pgSz w:w="15883" w:h="11688" w:orient="landscape"/>
          <w:pgMar w:top="975" w:right="357" w:bottom="488" w:left="357" w:header="720" w:footer="720" w:gutter="0"/>
          <w:cols w:space="60"/>
          <w:noEndnote/>
        </w:sectPr>
      </w:pPr>
    </w:p>
    <w:p w:rsidR="00753453" w:rsidRDefault="00753453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53453" w:rsidRPr="00753453" w:rsidRDefault="00753453" w:rsidP="007534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453">
        <w:rPr>
          <w:rFonts w:ascii="Times New Roman" w:hAnsi="Times New Roman" w:cs="Times New Roman"/>
          <w:b/>
          <w:sz w:val="28"/>
          <w:szCs w:val="24"/>
        </w:rPr>
        <w:t>Обеспечение спортивной экипировкой</w:t>
      </w:r>
    </w:p>
    <w:p w:rsidR="00753453" w:rsidRDefault="00753453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53453" w:rsidRDefault="00753453" w:rsidP="0075345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№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978"/>
        <w:gridCol w:w="1584"/>
        <w:gridCol w:w="3067"/>
      </w:tblGrid>
      <w:tr w:rsidR="00753453" w:rsidRPr="00753453" w:rsidTr="005D3EC8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753453" w:rsidP="00753453">
            <w:pPr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753453" w:rsidP="007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спортивной экипировки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753453" w:rsidP="00753453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7534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изделий</w:t>
            </w:r>
          </w:p>
        </w:tc>
      </w:tr>
      <w:tr w:rsidR="00753453" w:rsidRPr="00753453" w:rsidTr="005D3EC8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753453" w:rsidP="00753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9E5854" w:rsidP="00753453">
            <w:pPr>
              <w:autoSpaceDE w:val="0"/>
              <w:autoSpaceDN w:val="0"/>
              <w:adjustRightInd w:val="0"/>
              <w:spacing w:after="0" w:line="331" w:lineRule="exact"/>
              <w:ind w:left="10" w:hanging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Ботинки лыжные для спортивной дисциплины «классический стиль» (классический ход)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9E5854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9E5854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753453" w:rsidRPr="00753453" w:rsidTr="005D3EC8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753453" w:rsidP="00753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Ботинки лыжные для спортивной дисциплины «свободный стиль» (коньковый ход)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753453" w:rsidRPr="00753453" w:rsidTr="005D3EC8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753453" w:rsidP="00753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Ботинки лыжные универсальные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753453" w:rsidRPr="00753453" w:rsidTr="005D3EC8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753453" w:rsidP="00753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Чехол для лыж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753453" w:rsidRPr="00753453" w:rsidTr="005D3EC8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753453" w:rsidP="00753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5345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Очки солнцезащитные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53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9E5854" w:rsidRPr="00753453" w:rsidTr="005D3EC8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Нагрудные номера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54" w:rsidRPr="00753453" w:rsidRDefault="00822A53" w:rsidP="007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</w:tbl>
    <w:p w:rsidR="00753453" w:rsidRPr="00753453" w:rsidRDefault="00753453" w:rsidP="00753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3453" w:rsidRDefault="00753453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53453" w:rsidRDefault="00753453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53453" w:rsidRDefault="00753453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3EC8" w:rsidRDefault="005D3EC8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  <w:sectPr w:rsidR="005D3EC8" w:rsidSect="00753453">
          <w:pgSz w:w="11688" w:h="15883"/>
          <w:pgMar w:top="357" w:right="488" w:bottom="357" w:left="97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275"/>
        <w:gridCol w:w="1843"/>
        <w:gridCol w:w="992"/>
        <w:gridCol w:w="851"/>
        <w:gridCol w:w="1134"/>
        <w:gridCol w:w="1134"/>
        <w:gridCol w:w="1134"/>
        <w:gridCol w:w="1134"/>
        <w:gridCol w:w="992"/>
        <w:gridCol w:w="960"/>
      </w:tblGrid>
      <w:tr w:rsidR="00E567D8" w:rsidRPr="00DB3CC0" w:rsidTr="00E567D8">
        <w:tc>
          <w:tcPr>
            <w:tcW w:w="15385" w:type="dxa"/>
            <w:gridSpan w:val="12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Спортивный инвентарь, передаваемый в индивидуальное пользование</w:t>
            </w:r>
          </w:p>
        </w:tc>
      </w:tr>
      <w:tr w:rsidR="00E567D8" w:rsidRPr="00DB3CC0" w:rsidTr="00E567D8">
        <w:tc>
          <w:tcPr>
            <w:tcW w:w="540" w:type="dxa"/>
            <w:vMerge w:val="restart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  <w:vMerge w:val="restart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7D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331" w:type="dxa"/>
            <w:gridSpan w:val="8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E567D8" w:rsidRPr="00DB3CC0" w:rsidTr="00E567D8">
        <w:tc>
          <w:tcPr>
            <w:tcW w:w="540" w:type="dxa"/>
            <w:vMerge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52" w:type="dxa"/>
            <w:gridSpan w:val="2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E567D8" w:rsidRPr="003E0494" w:rsidTr="00E567D8">
        <w:trPr>
          <w:cantSplit/>
          <w:trHeight w:val="1577"/>
        </w:trPr>
        <w:tc>
          <w:tcPr>
            <w:tcW w:w="540" w:type="dxa"/>
            <w:vMerge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851" w:type="dxa"/>
            <w:textDirection w:val="btLr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134" w:type="dxa"/>
            <w:textDirection w:val="btLr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134" w:type="dxa"/>
            <w:textDirection w:val="btLr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92" w:type="dxa"/>
            <w:textDirection w:val="btLr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960" w:type="dxa"/>
            <w:textDirection w:val="btLr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Срок эксплуатации (лет)</w:t>
            </w:r>
          </w:p>
        </w:tc>
      </w:tr>
      <w:tr w:rsidR="00E567D8" w:rsidRPr="00DB3CC0" w:rsidTr="00E567D8">
        <w:tc>
          <w:tcPr>
            <w:tcW w:w="540" w:type="dxa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1275" w:type="dxa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3" w:type="dxa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D8" w:rsidRPr="00DB3CC0" w:rsidTr="00E567D8">
        <w:tc>
          <w:tcPr>
            <w:tcW w:w="540" w:type="dxa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Жилет утепленный</w:t>
            </w:r>
          </w:p>
        </w:tc>
        <w:tc>
          <w:tcPr>
            <w:tcW w:w="1275" w:type="dxa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D8" w:rsidRPr="00DB3CC0" w:rsidTr="00E567D8">
        <w:tc>
          <w:tcPr>
            <w:tcW w:w="540" w:type="dxa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Комбинезон для лыжных гонок</w:t>
            </w:r>
          </w:p>
        </w:tc>
        <w:tc>
          <w:tcPr>
            <w:tcW w:w="1275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7D8" w:rsidRPr="00DB3CC0" w:rsidTr="00E567D8">
        <w:tc>
          <w:tcPr>
            <w:tcW w:w="540" w:type="dxa"/>
          </w:tcPr>
          <w:p w:rsidR="00E567D8" w:rsidRPr="00DB3CC0" w:rsidRDefault="00822A53" w:rsidP="00822A5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275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E567D8" w:rsidRPr="00DB3CC0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2A53" w:rsidRPr="00DB3CC0" w:rsidTr="00E567D8">
        <w:tc>
          <w:tcPr>
            <w:tcW w:w="540" w:type="dxa"/>
          </w:tcPr>
          <w:p w:rsidR="00822A53" w:rsidRDefault="00822A53" w:rsidP="00822A5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6" w:type="dxa"/>
          </w:tcPr>
          <w:p w:rsidR="00822A53" w:rsidRDefault="00822A53" w:rsidP="00A57D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275" w:type="dxa"/>
            <w:vAlign w:val="center"/>
          </w:tcPr>
          <w:p w:rsidR="00822A53" w:rsidRPr="00DB3CC0" w:rsidRDefault="00822A53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  <w:vAlign w:val="center"/>
          </w:tcPr>
          <w:p w:rsidR="00822A53" w:rsidRPr="00DB3CC0" w:rsidRDefault="00822A53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2A53" w:rsidRPr="00DB3CC0" w:rsidTr="00E567D8">
        <w:tc>
          <w:tcPr>
            <w:tcW w:w="540" w:type="dxa"/>
          </w:tcPr>
          <w:p w:rsidR="00822A53" w:rsidRDefault="00822A53" w:rsidP="00822A5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6" w:type="dxa"/>
          </w:tcPr>
          <w:p w:rsidR="00822A53" w:rsidRDefault="00822A53" w:rsidP="00A57D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Костюм утепленный</w:t>
            </w:r>
          </w:p>
        </w:tc>
        <w:tc>
          <w:tcPr>
            <w:tcW w:w="1275" w:type="dxa"/>
            <w:vAlign w:val="center"/>
          </w:tcPr>
          <w:p w:rsidR="00822A53" w:rsidRPr="00DB3CC0" w:rsidRDefault="00822A53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  <w:vAlign w:val="center"/>
          </w:tcPr>
          <w:p w:rsidR="00822A53" w:rsidRPr="003E0494" w:rsidRDefault="00822A53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822A53" w:rsidRDefault="00822A53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2A53" w:rsidRDefault="00822A53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822A53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D8" w:rsidTr="00E567D8">
        <w:tc>
          <w:tcPr>
            <w:tcW w:w="540" w:type="dxa"/>
          </w:tcPr>
          <w:p w:rsidR="00E567D8" w:rsidRDefault="00822A53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E56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E567D8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Кроссовки для зала</w:t>
            </w:r>
          </w:p>
        </w:tc>
        <w:tc>
          <w:tcPr>
            <w:tcW w:w="1275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3" w:type="dxa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D8" w:rsidTr="00E567D8">
        <w:tc>
          <w:tcPr>
            <w:tcW w:w="540" w:type="dxa"/>
          </w:tcPr>
          <w:p w:rsidR="00E567D8" w:rsidRDefault="00822A53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E56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E567D8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275" w:type="dxa"/>
            <w:vAlign w:val="center"/>
          </w:tcPr>
          <w:p w:rsidR="00E567D8" w:rsidRPr="00DB3CC0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3" w:type="dxa"/>
            <w:vAlign w:val="center"/>
          </w:tcPr>
          <w:p w:rsidR="00E567D8" w:rsidRPr="003E0494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3E0494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D8" w:rsidTr="00E874B4">
        <w:tc>
          <w:tcPr>
            <w:tcW w:w="540" w:type="dxa"/>
          </w:tcPr>
          <w:p w:rsidR="00E567D8" w:rsidRDefault="00822A53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E56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E567D8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Очки солнцезащитные</w:t>
            </w:r>
          </w:p>
        </w:tc>
        <w:tc>
          <w:tcPr>
            <w:tcW w:w="1275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</w:tcPr>
          <w:p w:rsidR="00E567D8" w:rsidRDefault="00E567D8" w:rsidP="00E567D8">
            <w:pPr>
              <w:jc w:val="center"/>
            </w:pPr>
            <w:r w:rsidRPr="00E52A8E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D8" w:rsidTr="00E874B4">
        <w:tc>
          <w:tcPr>
            <w:tcW w:w="540" w:type="dxa"/>
          </w:tcPr>
          <w:p w:rsidR="00E567D8" w:rsidRDefault="00822A53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E56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E567D8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Перчатки лыжные</w:t>
            </w:r>
          </w:p>
        </w:tc>
        <w:tc>
          <w:tcPr>
            <w:tcW w:w="1275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3" w:type="dxa"/>
          </w:tcPr>
          <w:p w:rsidR="00E567D8" w:rsidRDefault="00E567D8" w:rsidP="00E567D8">
            <w:pPr>
              <w:jc w:val="center"/>
            </w:pPr>
            <w:r w:rsidRPr="00E52A8E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D8" w:rsidTr="00E874B4">
        <w:tc>
          <w:tcPr>
            <w:tcW w:w="540" w:type="dxa"/>
          </w:tcPr>
          <w:p w:rsidR="00E567D8" w:rsidRDefault="00822A53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E56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E567D8" w:rsidRDefault="00E567D8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275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</w:tcPr>
          <w:p w:rsidR="00E567D8" w:rsidRDefault="00E567D8" w:rsidP="00E567D8">
            <w:pPr>
              <w:jc w:val="center"/>
            </w:pPr>
            <w:r w:rsidRPr="00E52A8E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67D8" w:rsidRDefault="00E567D8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E567D8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7A" w:rsidTr="00E874B4">
        <w:tc>
          <w:tcPr>
            <w:tcW w:w="540" w:type="dxa"/>
          </w:tcPr>
          <w:p w:rsidR="00FF1E7A" w:rsidRDefault="00822A53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FF1E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FF1E7A" w:rsidRDefault="00FF1E7A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Термобелье</w:t>
            </w:r>
          </w:p>
        </w:tc>
        <w:tc>
          <w:tcPr>
            <w:tcW w:w="1275" w:type="dxa"/>
            <w:vAlign w:val="center"/>
          </w:tcPr>
          <w:p w:rsidR="00FF1E7A" w:rsidRDefault="00FF1E7A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FF1E7A" w:rsidRPr="00E52A8E" w:rsidRDefault="00FF1E7A" w:rsidP="00E567D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52A8E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FF1E7A" w:rsidRDefault="00FF1E7A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F1E7A" w:rsidRDefault="00FF1E7A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1E7A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1E7A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1E7A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1E7A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F1E7A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FF1E7A" w:rsidRDefault="00822A53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DB1" w:rsidTr="00E874B4">
        <w:tc>
          <w:tcPr>
            <w:tcW w:w="540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96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Футболка (короткий рукав)</w:t>
            </w:r>
          </w:p>
        </w:tc>
        <w:tc>
          <w:tcPr>
            <w:tcW w:w="1275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</w:tcPr>
          <w:p w:rsidR="00A57DB1" w:rsidRPr="00E52A8E" w:rsidRDefault="00A57DB1" w:rsidP="00A57DB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52A8E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DB1" w:rsidTr="00E874B4">
        <w:tc>
          <w:tcPr>
            <w:tcW w:w="540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96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Футболка (длинный рукав)</w:t>
            </w:r>
          </w:p>
        </w:tc>
        <w:tc>
          <w:tcPr>
            <w:tcW w:w="1275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</w:tcPr>
          <w:p w:rsidR="00A57DB1" w:rsidRPr="00E52A8E" w:rsidRDefault="00A57DB1" w:rsidP="00A57DB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52A8E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DB1" w:rsidTr="00E874B4">
        <w:tc>
          <w:tcPr>
            <w:tcW w:w="540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96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Чехол для лыж</w:t>
            </w:r>
          </w:p>
        </w:tc>
        <w:tc>
          <w:tcPr>
            <w:tcW w:w="1275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</w:tcPr>
          <w:p w:rsidR="00A57DB1" w:rsidRPr="00E52A8E" w:rsidRDefault="00A57DB1" w:rsidP="00A57DB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52A8E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DB1" w:rsidTr="00E874B4">
        <w:tc>
          <w:tcPr>
            <w:tcW w:w="540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96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1275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</w:tcPr>
          <w:p w:rsidR="00A57DB1" w:rsidRPr="00E52A8E" w:rsidRDefault="00A57DB1" w:rsidP="00A57DB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52A8E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DB1" w:rsidTr="00E874B4">
        <w:tc>
          <w:tcPr>
            <w:tcW w:w="540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96" w:type="dxa"/>
          </w:tcPr>
          <w:p w:rsidR="00A57DB1" w:rsidRDefault="00A57DB1" w:rsidP="00E8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1275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7DB1" w:rsidRPr="00E52A8E" w:rsidRDefault="00A57DB1" w:rsidP="00A57DB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52A8E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7DB1" w:rsidRDefault="00A57DB1" w:rsidP="00A57D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A57DB1" w:rsidRDefault="00A57DB1" w:rsidP="00E874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1E7A" w:rsidRDefault="00FF1E7A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F1E7A" w:rsidRDefault="00FF1E7A" w:rsidP="00FF1E7A">
      <w:pPr>
        <w:tabs>
          <w:tab w:val="left" w:pos="8703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FF1E7A" w:rsidRDefault="00FF1E7A" w:rsidP="00FF1E7A">
      <w:pPr>
        <w:tabs>
          <w:tab w:val="left" w:pos="8703"/>
        </w:tabs>
        <w:rPr>
          <w:rFonts w:ascii="Times New Roman" w:hAnsi="Times New Roman" w:cs="Times New Roman"/>
          <w:sz w:val="28"/>
          <w:szCs w:val="24"/>
        </w:rPr>
        <w:sectPr w:rsidR="00FF1E7A" w:rsidSect="005D3EC8">
          <w:pgSz w:w="15883" w:h="11688" w:orient="landscape"/>
          <w:pgMar w:top="975" w:right="357" w:bottom="488" w:left="357" w:header="709" w:footer="709" w:gutter="0"/>
          <w:cols w:space="708"/>
          <w:docGrid w:linePitch="360"/>
        </w:sectPr>
      </w:pPr>
    </w:p>
    <w:p w:rsidR="009C1430" w:rsidRDefault="009C1430" w:rsidP="00FF1E7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Кадровые условия реализации Программы:</w:t>
      </w:r>
    </w:p>
    <w:p w:rsidR="00FF1E7A" w:rsidRPr="00B77BD3" w:rsidRDefault="00FF1E7A" w:rsidP="009C14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Укомплектованность Организации педагогическими, руководящими и иными работниками: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д</w:t>
      </w:r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ля проведения учебно-тренировочных занятий и участия</w:t>
      </w:r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в официальных спортивных соревнованиях на учебно-тренировочном этапе</w:t>
      </w:r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(этапе спортивной специализации), этапах совершенствования спортивного</w:t>
      </w:r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мастерства и высшего спортивного мастерства, кроме основного тренер</w:t>
      </w:r>
      <w:proofErr w:type="gramStart"/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а-</w:t>
      </w:r>
      <w:proofErr w:type="gramEnd"/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преподавателя, допускается привлечение тренера-преподавателя по видам</w:t>
      </w:r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спортивной подготовки, с учетом специфики вида сп</w:t>
      </w:r>
      <w:r w:rsidR="00A57DB1">
        <w:rPr>
          <w:rFonts w:ascii="Times New Roman" w:eastAsiaTheme="minorEastAsia" w:hAnsi="Times New Roman" w:cs="Times New Roman"/>
          <w:sz w:val="28"/>
          <w:szCs w:val="26"/>
          <w:lang w:eastAsia="ru-RU"/>
        </w:rPr>
        <w:t>орта «лыжные гонки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», а также на всех </w:t>
      </w:r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t>этапах спортивной подготовки привлечение ин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ых специалистов (при условии их </w:t>
      </w:r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одновременной работы с </w:t>
      </w:r>
      <w:proofErr w:type="gramStart"/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обучающимися</w:t>
      </w:r>
      <w:proofErr w:type="gramEnd"/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).</w:t>
      </w:r>
    </w:p>
    <w:p w:rsidR="00FF1E7A" w:rsidRDefault="00FF1E7A" w:rsidP="009C1430">
      <w:pPr>
        <w:autoSpaceDE w:val="0"/>
        <w:autoSpaceDN w:val="0"/>
        <w:adjustRightInd w:val="0"/>
        <w:spacing w:before="67" w:after="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77B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:rsidR="00FF1E7A" w:rsidRPr="00FF1E7A" w:rsidRDefault="00FF1E7A" w:rsidP="00FF1E7A">
      <w:pPr>
        <w:autoSpaceDE w:val="0"/>
        <w:autoSpaceDN w:val="0"/>
        <w:adjustRightInd w:val="0"/>
        <w:spacing w:before="67" w:after="0"/>
        <w:ind w:firstLine="710"/>
        <w:jc w:val="both"/>
        <w:rPr>
          <w:rFonts w:ascii="Times New Roman" w:eastAsiaTheme="minorEastAsia" w:hAnsi="Times New Roman" w:cs="Times New Roman"/>
          <w:sz w:val="32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Уровень квалификации тренеров-преподавателей и иных работников Организации: 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уровень квалификации лиц, осуществляющих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спортивную подготовку, 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должен соответствовать требованиям,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установленным профессиональным 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>стандартом «Тренер-преподаватель», утверж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денным приказом Минтруда России 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>от 24.12.2020 № 952н (зарегистриро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ван Минюстом России 25.01.2021, 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>регистрационный № 62203), профессиональным стандартом «Тренер»,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утвержденным приказом Минтруда России от 28.03.2019 № 191н (зарегистрирован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Минюстом России 25.04.2019, регистрационный №54519), профессиональным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стандартом «Специалист по инструкторской и методической работе в области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физической</w:t>
      </w:r>
      <w:proofErr w:type="gramEnd"/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>культуры и спорта», утвержденным приказом Минтруда России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от 21.04.2022 № 237н (зарегистрирован Минюстом России 27.05.2022,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регистрационный № 68615), профессиональным стандартом «Специалист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по обслуживанию и ремонту спортивного инвентаря и оборудования»,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утвержденным приказом Минтруда России от 28.03.2019 № 192н (зарегистрирован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Минюстом России 23.04.2019, регистрационный № 54475), или Единым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квалификационным справочником должностей руководителей, специалистов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и служащих, раздел «Квалификационные характеристики должностей работников в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области физической культуры и спорта</w:t>
      </w:r>
      <w:proofErr w:type="gramEnd"/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>», утвержденным приказом</w:t>
      </w:r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</w:r>
      <w:proofErr w:type="spellStart"/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Минздравсоцразвития</w:t>
      </w:r>
      <w:proofErr w:type="spellEnd"/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России от 15.08.2011 № 916н (</w:t>
      </w:r>
      <w:proofErr w:type="gramStart"/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t>зарегистрирован</w:t>
      </w:r>
      <w:proofErr w:type="gramEnd"/>
      <w:r w:rsidRPr="00FF1E7A"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  <w:t>Минюстом России 14.10.2011, регистрационный № 22054).</w:t>
      </w:r>
    </w:p>
    <w:p w:rsidR="00FF1E7A" w:rsidRDefault="00FF1E7A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Непрерывность профессионального развития тренеров-преподавателей Организации.</w:t>
      </w:r>
    </w:p>
    <w:p w:rsidR="00FF1E7A" w:rsidRDefault="00FF1E7A" w:rsidP="00B77B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F1E7A" w:rsidRPr="009C1430" w:rsidRDefault="00FF1E7A" w:rsidP="009C14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Информационно-методические условия реализации Программы</w:t>
      </w:r>
      <w:r w:rsidR="00061EC1">
        <w:rPr>
          <w:rFonts w:ascii="Times New Roman" w:hAnsi="Times New Roman" w:cs="Times New Roman"/>
          <w:sz w:val="28"/>
          <w:szCs w:val="24"/>
        </w:rPr>
        <w:t>:</w:t>
      </w:r>
    </w:p>
    <w:p w:rsidR="009C1430" w:rsidRPr="00061EC1" w:rsidRDefault="009C1430" w:rsidP="009C14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литературных источников, рекомендуемых при реализации Программы: </w:t>
      </w:r>
    </w:p>
    <w:p w:rsidR="009C1430" w:rsidRDefault="00A57DB1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Верхошанский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Ю. В. Основы специальной физической подготовки спортсменов. М.: Физкультура и спорт,1988;</w:t>
      </w:r>
    </w:p>
    <w:p w:rsidR="00A57DB1" w:rsidRDefault="00A57DB1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Верхошанский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Ю. В. Программирование  и организация тренировочного процесса. М.:</w:t>
      </w:r>
      <w:r w:rsidR="000434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Физкультура и спорта, 1985;</w:t>
      </w:r>
    </w:p>
    <w:p w:rsidR="000434F6" w:rsidRDefault="000434F6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Волков В. М. Восстановительные процессы в спорте. М.: Физкультура и спорт, 1977;</w:t>
      </w:r>
    </w:p>
    <w:p w:rsidR="000434F6" w:rsidRDefault="000434F6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Грачев Н. П. Интегральная оценка разносторонней подготовленности юных лыжников-гонщиков (методические рекомендации). М.: ВНИИФК,2001;</w:t>
      </w:r>
    </w:p>
    <w:p w:rsidR="000434F6" w:rsidRDefault="000434F6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Детская спортивная медицина: Руководство для врачей. Под ред. С. Б. Тихвинского, С. В. Хрущева. 2-е изд. – М.: Медицина, 1991;</w:t>
      </w:r>
    </w:p>
    <w:p w:rsidR="000434F6" w:rsidRDefault="00AD7ECF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Евстратов В. Д.,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Виролайнен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 М.,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Чукардин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Б. Коньковый хо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только … М.: Физкультура и спорт, 1988;</w:t>
      </w:r>
    </w:p>
    <w:p w:rsidR="00AD7ECF" w:rsidRDefault="00AD7ECF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Ермаков В. В. Техника лыжных ходов. Смоленск: СГИФК, 1989;</w:t>
      </w:r>
    </w:p>
    <w:p w:rsidR="00AD7ECF" w:rsidRDefault="00AD7ECF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Иванов В. А., Филимонов В. Я., Мартынов В. С., Оптимизация тренировочного процесса лыжников-гонщиков высокой квалификации (методические рекомендации). М.: Госкомитет СССР по физической культуре и спорту, 1988;</w:t>
      </w:r>
    </w:p>
    <w:p w:rsidR="00AD7ECF" w:rsidRDefault="00AD7ECF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Камаев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 И. Теоретические и методические основы оптимизации системы многолетней подготовки лыжников-гонщиков.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Дисс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…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наук Харьков, 2000;</w:t>
      </w:r>
    </w:p>
    <w:p w:rsidR="00AD7ECF" w:rsidRDefault="00AD7ECF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Кубеев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В.,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Манжосов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В., Баталов А. Г. Исследование информативности показателей при оценке и нормировании интенсивности тренировочных нагрузок. (Методическая разработка для студентов ГЦОЛИФК). М., 1992;</w:t>
      </w:r>
    </w:p>
    <w:p w:rsidR="00AD7ECF" w:rsidRDefault="00AD7ECF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Лекарства и БАД в спорте. Под общей ред. Р. 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Сейфуллы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З. Г. Орджоникидзе. М.: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Литтерра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2003;</w:t>
      </w:r>
    </w:p>
    <w:p w:rsidR="00AD7ECF" w:rsidRDefault="00AD7ECF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Лыжный спорт. Под ред. В. Д. Евстратова, Г. Б.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Чукардина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Б. И. Сергеевна. М.: Физкультура и спорт, 1989;</w:t>
      </w:r>
    </w:p>
    <w:p w:rsidR="00AD7ECF" w:rsidRDefault="00AD7ECF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Макарова Г. А. Фармакологическое обеспечение в системе подготовки спортсменов. М.: Советский спорт, 2003;</w:t>
      </w:r>
    </w:p>
    <w:p w:rsidR="00775F1C" w:rsidRDefault="00AD7ECF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Манжосов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Н.</w:t>
      </w:r>
      <w:r w:rsidR="00775F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Тренировка лыжника-гонщика. М.; Физкультура и спорт, 1986;</w:t>
      </w:r>
    </w:p>
    <w:p w:rsidR="00AD7ECF" w:rsidRPr="00061EC1" w:rsidRDefault="00775F1C" w:rsidP="00A57D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Мартынов В. С. Комплексный контроль в лыжных видах спорта. М.: 1990.</w:t>
      </w:r>
      <w:r w:rsidR="00AD7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9C1430" w:rsidRPr="00061EC1" w:rsidRDefault="009C1430" w:rsidP="009C1430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1430" w:rsidRPr="00061EC1" w:rsidRDefault="009C1430" w:rsidP="009C1430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Интернет-ресурсов, необходимых для использования при реализации Программы: </w:t>
      </w:r>
    </w:p>
    <w:p w:rsidR="009C1430" w:rsidRPr="00061EC1" w:rsidRDefault="009C1430" w:rsidP="009C1430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1EC1">
        <w:rPr>
          <w:rFonts w:ascii="Times New Roman" w:hAnsi="Times New Roman"/>
          <w:color w:val="000000"/>
          <w:sz w:val="28"/>
          <w:szCs w:val="28"/>
          <w:lang w:eastAsia="ru-RU"/>
        </w:rPr>
        <w:t>1. Официальный интернет-сайт Министерства спорта Российской Федерации (</w:t>
      </w:r>
      <w:hyperlink r:id="rId13" w:history="1">
        <w:r w:rsidRPr="00061EC1">
          <w:rPr>
            <w:rStyle w:val="af1"/>
            <w:rFonts w:ascii="Times New Roman" w:hAnsi="Times New Roman"/>
            <w:sz w:val="28"/>
            <w:szCs w:val="28"/>
            <w:lang w:eastAsia="ru-RU"/>
          </w:rPr>
          <w:t>http://www.minsport.gov.ru/</w:t>
        </w:r>
      </w:hyperlink>
      <w:r w:rsidRPr="000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9C1430" w:rsidRPr="00061EC1" w:rsidRDefault="009C1430" w:rsidP="009C1430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1EC1">
        <w:rPr>
          <w:rFonts w:ascii="Times New Roman" w:hAnsi="Times New Roman"/>
          <w:color w:val="000000"/>
          <w:sz w:val="28"/>
          <w:szCs w:val="28"/>
          <w:lang w:eastAsia="ru-RU"/>
        </w:rPr>
        <w:t>2. Официальный интернет-сайт Союза биатлонистов России (</w:t>
      </w:r>
      <w:hyperlink r:id="rId14" w:history="1">
        <w:r w:rsidR="00E61C08" w:rsidRPr="00EE336C">
          <w:rPr>
            <w:rStyle w:val="af1"/>
            <w:rFonts w:ascii="Times New Roman" w:hAnsi="Times New Roman"/>
            <w:sz w:val="28"/>
            <w:szCs w:val="28"/>
            <w:lang w:eastAsia="ru-RU"/>
          </w:rPr>
          <w:t>http://www.flgr.ru//</w:t>
        </w:r>
      </w:hyperlink>
      <w:r w:rsidRPr="000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9C1430" w:rsidRPr="00061EC1" w:rsidRDefault="009C1430" w:rsidP="009C1430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1EC1">
        <w:rPr>
          <w:rFonts w:ascii="Times New Roman" w:hAnsi="Times New Roman"/>
          <w:color w:val="000000"/>
          <w:sz w:val="28"/>
          <w:szCs w:val="28"/>
          <w:lang w:eastAsia="ru-RU"/>
        </w:rPr>
        <w:t>3. Официальный интернет-сайт РУСАДА (</w:t>
      </w:r>
      <w:hyperlink r:id="rId15" w:history="1">
        <w:r w:rsidRPr="00061EC1">
          <w:rPr>
            <w:rStyle w:val="af1"/>
            <w:rFonts w:ascii="Times New Roman" w:hAnsi="Times New Roman"/>
            <w:sz w:val="28"/>
            <w:szCs w:val="28"/>
            <w:lang w:eastAsia="ru-RU"/>
          </w:rPr>
          <w:t>http://www.rusada.ru/</w:t>
        </w:r>
      </w:hyperlink>
      <w:r w:rsidRPr="000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9C1430" w:rsidRPr="00061EC1" w:rsidRDefault="009C1430" w:rsidP="009C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430" w:rsidRPr="00061EC1" w:rsidRDefault="009C1430" w:rsidP="009C1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430" w:rsidRDefault="009C1430" w:rsidP="009C143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C1430" w:rsidRDefault="009C1430" w:rsidP="009C143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C1430" w:rsidRPr="009C1430" w:rsidRDefault="009C1430" w:rsidP="009C1430">
      <w:pPr>
        <w:spacing w:after="0"/>
        <w:ind w:left="75"/>
        <w:jc w:val="both"/>
        <w:rPr>
          <w:rFonts w:ascii="Times New Roman" w:hAnsi="Times New Roman" w:cs="Times New Roman"/>
          <w:sz w:val="28"/>
          <w:szCs w:val="24"/>
        </w:rPr>
        <w:sectPr w:rsidR="009C1430" w:rsidRPr="009C1430" w:rsidSect="00FF1E7A">
          <w:pgSz w:w="11688" w:h="15883"/>
          <w:pgMar w:top="357" w:right="488" w:bottom="357" w:left="975" w:header="709" w:footer="709" w:gutter="0"/>
          <w:cols w:space="708"/>
          <w:docGrid w:linePitch="360"/>
        </w:sect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45AC" w:rsidRDefault="001645AC" w:rsidP="001645AC">
      <w:pPr>
        <w:spacing w:after="0"/>
        <w:rPr>
          <w:rFonts w:ascii="Times New Roman" w:hAnsi="Times New Roman" w:cs="Times New Roman"/>
          <w:sz w:val="28"/>
          <w:szCs w:val="24"/>
        </w:rPr>
        <w:sectPr w:rsidR="001645AC" w:rsidSect="00FF1E7A">
          <w:pgSz w:w="11688" w:h="15883"/>
          <w:pgMar w:top="357" w:right="488" w:bottom="357" w:left="975" w:header="709" w:footer="709" w:gutter="0"/>
          <w:cols w:space="708"/>
          <w:docGrid w:linePitch="360"/>
        </w:sectPr>
      </w:pPr>
    </w:p>
    <w:p w:rsidR="001645AC" w:rsidRDefault="001645AC" w:rsidP="00164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Обеспечение спортивной экипировкой</w:t>
      </w:r>
    </w:p>
    <w:tbl>
      <w:tblPr>
        <w:tblW w:w="5000" w:type="pct"/>
        <w:tblInd w:w="-364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048"/>
        <w:gridCol w:w="1107"/>
        <w:gridCol w:w="1491"/>
        <w:gridCol w:w="524"/>
        <w:gridCol w:w="682"/>
        <w:gridCol w:w="805"/>
        <w:gridCol w:w="809"/>
        <w:gridCol w:w="663"/>
        <w:gridCol w:w="852"/>
        <w:gridCol w:w="622"/>
        <w:gridCol w:w="690"/>
      </w:tblGrid>
      <w:tr w:rsidR="001645AC" w:rsidRPr="006256EC" w:rsidTr="00C375C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1645AC" w:rsidRPr="006256EC" w:rsidTr="00C375C3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645AC" w:rsidRPr="006256EC" w:rsidTr="00C375C3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645A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645AC" w:rsidRPr="006256EC" w:rsidTr="00C375C3">
        <w:trPr>
          <w:cantSplit/>
          <w:trHeight w:val="198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5AC" w:rsidRPr="001645AC" w:rsidRDefault="001645AC" w:rsidP="00164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5AC" w:rsidRPr="001645AC" w:rsidRDefault="001645AC" w:rsidP="00164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5AC" w:rsidRPr="001645AC" w:rsidRDefault="001645AC" w:rsidP="00164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5AC" w:rsidRPr="001645AC" w:rsidRDefault="001645AC" w:rsidP="00164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5AC" w:rsidRPr="001645AC" w:rsidRDefault="001645AC" w:rsidP="00164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5AC" w:rsidRPr="001645AC" w:rsidRDefault="001645AC" w:rsidP="00164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5AC" w:rsidRPr="001645AC" w:rsidRDefault="001645AC" w:rsidP="00164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5AC" w:rsidRPr="001645AC" w:rsidRDefault="001645AC" w:rsidP="00164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Соревновательная форма (велосипедные трусы, футболка, майка без рукавов)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утепленный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Пояс тяжелоатлетический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Туфли тяжелоатлетические (</w:t>
            </w:r>
            <w:proofErr w:type="spellStart"/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штангетки</w:t>
            </w:r>
            <w:proofErr w:type="spellEnd"/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6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5AC" w:rsidRPr="006256EC" w:rsidTr="00C375C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AC" w:rsidRPr="001645AC" w:rsidRDefault="001645AC" w:rsidP="0016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45AC" w:rsidRDefault="001645AC" w:rsidP="0016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3" w:rsidRDefault="00C375C3" w:rsidP="00C375C3">
      <w:pPr>
        <w:rPr>
          <w:rFonts w:ascii="Times New Roman" w:hAnsi="Times New Roman" w:cs="Times New Roman"/>
          <w:sz w:val="28"/>
          <w:szCs w:val="24"/>
        </w:rPr>
        <w:sectPr w:rsidR="00C375C3" w:rsidSect="00FF1E7A">
          <w:headerReference w:type="default" r:id="rId16"/>
          <w:footerReference w:type="default" r:id="rId17"/>
          <w:pgSz w:w="11688" w:h="15883"/>
          <w:pgMar w:top="357" w:right="488" w:bottom="357" w:left="975" w:header="720" w:footer="720" w:gutter="0"/>
          <w:cols w:space="720"/>
          <w:formProt w:val="0"/>
          <w:docGrid w:linePitch="360"/>
        </w:sectPr>
      </w:pPr>
    </w:p>
    <w:p w:rsidR="00C375C3" w:rsidRDefault="00C375C3" w:rsidP="00B77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375C3">
        <w:rPr>
          <w:rFonts w:ascii="Times New Roman" w:hAnsi="Times New Roman" w:cs="Times New Roman"/>
          <w:sz w:val="28"/>
          <w:szCs w:val="24"/>
        </w:rPr>
        <w:lastRenderedPageBreak/>
        <w:t>Кадровые условия реализации Программы:</w:t>
      </w:r>
    </w:p>
    <w:p w:rsidR="00C375C3" w:rsidRDefault="00C375C3" w:rsidP="00C375C3">
      <w:pPr>
        <w:pStyle w:val="a3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F94165">
        <w:rPr>
          <w:rFonts w:ascii="Times New Roman" w:hAnsi="Times New Roman" w:cs="Times New Roman"/>
          <w:i/>
          <w:sz w:val="28"/>
          <w:szCs w:val="24"/>
        </w:rPr>
        <w:t>Укомплектованность Организации педагогическими, руководящими и иными работниками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375C3" w:rsidRDefault="00C375C3" w:rsidP="00C375C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375C3">
        <w:rPr>
          <w:rFonts w:ascii="Times New Roman" w:hAnsi="Times New Roman" w:cs="Times New Roman"/>
          <w:sz w:val="28"/>
          <w:szCs w:val="28"/>
        </w:rPr>
        <w:t xml:space="preserve">ля проведения учебно-тренировочных занятий и участия </w:t>
      </w:r>
      <w:r w:rsidRPr="00C375C3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 w:rsidRPr="00C375C3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" w:name="_Hlk93486604"/>
      <w:r w:rsidRPr="00C375C3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«гиревой спорт»,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"/>
      <w:proofErr w:type="gramEnd"/>
    </w:p>
    <w:p w:rsidR="00C375C3" w:rsidRDefault="00C375C3" w:rsidP="00C375C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4165">
        <w:rPr>
          <w:rFonts w:ascii="Times New Roman" w:hAnsi="Times New Roman" w:cs="Times New Roman"/>
          <w:i/>
          <w:sz w:val="28"/>
          <w:szCs w:val="28"/>
        </w:rPr>
        <w:t>Уровень квалификации тренеров-преподавателей и иных работников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5C3" w:rsidRPr="00C375C3" w:rsidRDefault="00C375C3" w:rsidP="00C375C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«Инструктор-методист», утвержденным приказом Минтруда России </w:t>
      </w:r>
      <w:r>
        <w:rPr>
          <w:rFonts w:ascii="Times New Roman" w:hAnsi="Times New Roman" w:cs="Times New Roman"/>
          <w:sz w:val="28"/>
          <w:szCs w:val="28"/>
        </w:rPr>
        <w:br/>
        <w:t>от 08.09.2014 № 630н (зарегистрирован Минюстом России 26.09.2014, регистрационный № 34135)</w:t>
      </w:r>
      <w:r>
        <w:rPr>
          <w:rStyle w:val="ad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Единым квалификационным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:rsidR="00C375C3" w:rsidRDefault="00C375C3" w:rsidP="00C375C3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4165">
        <w:rPr>
          <w:rFonts w:ascii="Times New Roman" w:hAnsi="Times New Roman" w:cs="Times New Roman"/>
          <w:i/>
          <w:sz w:val="28"/>
          <w:szCs w:val="24"/>
        </w:rPr>
        <w:t>Непрерывность профессионального развития тренеров-преподавателей Организации.</w:t>
      </w:r>
    </w:p>
    <w:p w:rsidR="00F94165" w:rsidRPr="00F94165" w:rsidRDefault="00F94165" w:rsidP="00C375C3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C375C3" w:rsidRDefault="00C375C3" w:rsidP="00B77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Информационно-методические условия реализации Программы:</w:t>
      </w:r>
    </w:p>
    <w:p w:rsidR="00C375C3" w:rsidRPr="00F94165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  <w:u w:val="single"/>
        </w:rPr>
      </w:pPr>
      <w:r w:rsidRPr="00F94165">
        <w:rPr>
          <w:color w:val="000000"/>
          <w:sz w:val="28"/>
          <w:u w:val="single"/>
        </w:rPr>
        <w:t xml:space="preserve">Список литературы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lastRenderedPageBreak/>
        <w:t xml:space="preserve">1. Вальков Л.И. «Гири противоречий на ногах гиревого спорта»//Спортивная жизнь России – 1999, №5, с 24-25.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2. Виноградов, Г.П. Гиревой спорт как средство атлетической подготовки подростков и юношей: методические рекомендации / Г.П. Виноградов –  Л.: ГДОИФК им. П.Ф. Лесгафта, 1988. - 24 с.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3. Воротынцев, А.И. Гири. Спорт </w:t>
      </w:r>
      <w:proofErr w:type="gramStart"/>
      <w:r w:rsidRPr="00C375C3">
        <w:rPr>
          <w:color w:val="000000"/>
          <w:sz w:val="28"/>
        </w:rPr>
        <w:t>сильных</w:t>
      </w:r>
      <w:proofErr w:type="gramEnd"/>
      <w:r w:rsidRPr="00C375C3">
        <w:rPr>
          <w:color w:val="000000"/>
          <w:sz w:val="28"/>
        </w:rPr>
        <w:t xml:space="preserve"> и здоровых / А.И. </w:t>
      </w:r>
      <w:proofErr w:type="spellStart"/>
      <w:r w:rsidRPr="00C375C3">
        <w:rPr>
          <w:color w:val="000000"/>
          <w:sz w:val="28"/>
        </w:rPr>
        <w:t>Воронынцев</w:t>
      </w:r>
      <w:proofErr w:type="spellEnd"/>
      <w:r w:rsidRPr="00C375C3">
        <w:rPr>
          <w:color w:val="000000"/>
          <w:sz w:val="28"/>
        </w:rPr>
        <w:t xml:space="preserve">. – М.: Советский спорт, 2002. – 272 с.: ил.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4. </w:t>
      </w:r>
      <w:proofErr w:type="spellStart"/>
      <w:r w:rsidRPr="00C375C3">
        <w:rPr>
          <w:color w:val="000000"/>
          <w:sz w:val="28"/>
        </w:rPr>
        <w:t>МорозовИ.В</w:t>
      </w:r>
      <w:proofErr w:type="spellEnd"/>
      <w:r w:rsidRPr="00C375C3">
        <w:rPr>
          <w:color w:val="000000"/>
          <w:sz w:val="28"/>
        </w:rPr>
        <w:t>. Гиревой спорт в России, пути развития и современные технологии в подготовке спортсменов высокого класса: Всероссийская научно-практическая конференция /Ростов н/Д: Рост</w:t>
      </w:r>
      <w:proofErr w:type="gramStart"/>
      <w:r w:rsidRPr="00C375C3">
        <w:rPr>
          <w:color w:val="000000"/>
          <w:sz w:val="28"/>
        </w:rPr>
        <w:t>.</w:t>
      </w:r>
      <w:proofErr w:type="gramEnd"/>
      <w:r w:rsidRPr="00C375C3">
        <w:rPr>
          <w:color w:val="000000"/>
          <w:sz w:val="28"/>
        </w:rPr>
        <w:t xml:space="preserve"> </w:t>
      </w:r>
      <w:proofErr w:type="gramStart"/>
      <w:r w:rsidRPr="00C375C3">
        <w:rPr>
          <w:color w:val="000000"/>
          <w:sz w:val="28"/>
        </w:rPr>
        <w:t>г</w:t>
      </w:r>
      <w:proofErr w:type="gramEnd"/>
      <w:r w:rsidRPr="00C375C3">
        <w:rPr>
          <w:color w:val="000000"/>
          <w:sz w:val="28"/>
        </w:rPr>
        <w:t xml:space="preserve">ос. строительный ун-т, 2003. – 108 с., ил.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5. Гиревой спорт. Правила соревнований с добавлениями и изменениями, утверждёнными Исполкомом МФГС 22 апреля 2000г.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6. Гиревой спорт: Правила соревнований: </w:t>
      </w:r>
      <w:proofErr w:type="gramStart"/>
      <w:r w:rsidRPr="00C375C3">
        <w:rPr>
          <w:color w:val="000000"/>
          <w:sz w:val="28"/>
        </w:rPr>
        <w:t>Утверждены</w:t>
      </w:r>
      <w:proofErr w:type="gramEnd"/>
      <w:r w:rsidRPr="00C375C3">
        <w:rPr>
          <w:color w:val="000000"/>
          <w:sz w:val="28"/>
        </w:rPr>
        <w:t xml:space="preserve"> приказом </w:t>
      </w:r>
      <w:proofErr w:type="spellStart"/>
      <w:r w:rsidRPr="00C375C3">
        <w:rPr>
          <w:color w:val="000000"/>
          <w:sz w:val="28"/>
        </w:rPr>
        <w:t>Минспорта</w:t>
      </w:r>
      <w:proofErr w:type="spellEnd"/>
      <w:r w:rsidRPr="00C375C3">
        <w:rPr>
          <w:color w:val="000000"/>
          <w:sz w:val="28"/>
        </w:rPr>
        <w:t xml:space="preserve"> России от 20.12.2013 №1099.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>7. Дворкин, Л.С. Силовые единоборства: атлетизм, культуризм, пауэрлифтинг, гиревой спорт / Л.С. Дворкин. – Ростов н</w:t>
      </w:r>
      <w:proofErr w:type="gramStart"/>
      <w:r w:rsidRPr="00C375C3">
        <w:rPr>
          <w:color w:val="000000"/>
          <w:sz w:val="28"/>
        </w:rPr>
        <w:t>/Д</w:t>
      </w:r>
      <w:proofErr w:type="gramEnd"/>
      <w:r w:rsidRPr="00C375C3">
        <w:rPr>
          <w:color w:val="000000"/>
          <w:sz w:val="28"/>
        </w:rPr>
        <w:t xml:space="preserve">: Феникс, 2001. – 384 с.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>8. Добровольский, С.С. Техника гиревого двоеборья и методика ее совершенствования: Учебное пособие / С.С. Добровольский, В.Ф. Тихонов. – Хабаровск: ДВГАФК, 2004. – 108 с.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9. Зайцев, Ю.М. Занимайтесь гиревым спортом / Ю.М. Зайцев, Ю.И. Иванов, В.К. Петров. – М.: Советский спорт, 1991. – 48 с.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10. Морозов И.В. Методики повышения спортивного мастерства в гиревом спорте / Ежегодник, </w:t>
      </w:r>
      <w:proofErr w:type="spellStart"/>
      <w:r w:rsidRPr="00C375C3">
        <w:rPr>
          <w:color w:val="000000"/>
          <w:sz w:val="28"/>
        </w:rPr>
        <w:t>вып</w:t>
      </w:r>
      <w:proofErr w:type="spellEnd"/>
      <w:r w:rsidRPr="00C375C3">
        <w:rPr>
          <w:color w:val="000000"/>
          <w:sz w:val="28"/>
        </w:rPr>
        <w:t>. №2. – Ростов-н</w:t>
      </w:r>
      <w:proofErr w:type="gramStart"/>
      <w:r w:rsidRPr="00C375C3">
        <w:rPr>
          <w:color w:val="000000"/>
          <w:sz w:val="28"/>
        </w:rPr>
        <w:t>/Д</w:t>
      </w:r>
      <w:proofErr w:type="gramEnd"/>
      <w:r w:rsidRPr="00C375C3">
        <w:rPr>
          <w:color w:val="000000"/>
          <w:sz w:val="28"/>
        </w:rPr>
        <w:t xml:space="preserve">: Ростовский филиал РСБИ, 2008. – 112 с.: ил.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11. Пальцев В.М. «Гиревой спорт: Учебное пособие». Смоленск, СГИФК, 1998. 15. Пономарев С.Н. «Танцующая гиря».// Спортивная жизнь России -1995, №9, с 4.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12. </w:t>
      </w:r>
      <w:proofErr w:type="spellStart"/>
      <w:r w:rsidRPr="00C375C3">
        <w:rPr>
          <w:color w:val="000000"/>
          <w:sz w:val="28"/>
        </w:rPr>
        <w:t>Ромашин</w:t>
      </w:r>
      <w:proofErr w:type="spellEnd"/>
      <w:r w:rsidRPr="00C375C3">
        <w:rPr>
          <w:color w:val="000000"/>
          <w:sz w:val="28"/>
        </w:rPr>
        <w:t xml:space="preserve"> Ю.А. «Ее величество гиря: методические рекомендации для занятий гиревым спортом»// Спортивная жизнь России – 2002, №1, с 23.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13. Федерального закона «О физической культуре и спорте в Российской Федерации» от 04.12.2007 № 329-ФЗ.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14. Физическая культура и спорт в Российской Федерации: нормативное, правовое, организационно-управленческое, научно-методическое, материально-техническое и информационное обеспечение: Документы и материалы (2002 – 2008 годы) / Авт.-сост. В.А. Фетисов, П.А. Виноградов. – М.: Советский спорт, 2008. – 1104 с.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>15. Федерального стандарта спортивной подготовки по виду спорта гиревой спорт от 26.12.2014 N 1078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F94165">
        <w:rPr>
          <w:color w:val="000000"/>
          <w:sz w:val="28"/>
          <w:u w:val="single"/>
        </w:rPr>
        <w:t>Программное обеспечение и Интернет-ресурсы</w:t>
      </w:r>
      <w:r w:rsidRPr="00C375C3">
        <w:rPr>
          <w:color w:val="000000"/>
          <w:sz w:val="28"/>
        </w:rPr>
        <w:t xml:space="preserve">: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1. www.giri-iukl.com - </w:t>
      </w:r>
      <w:proofErr w:type="spellStart"/>
      <w:r w:rsidRPr="00C375C3">
        <w:rPr>
          <w:color w:val="000000"/>
          <w:sz w:val="28"/>
        </w:rPr>
        <w:t>Вэб</w:t>
      </w:r>
      <w:proofErr w:type="spellEnd"/>
      <w:r w:rsidRPr="00C375C3">
        <w:rPr>
          <w:color w:val="000000"/>
          <w:sz w:val="28"/>
        </w:rPr>
        <w:t xml:space="preserve">-сайт Международного союза гиревого спорта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2. www.vfgs.ru - </w:t>
      </w:r>
      <w:proofErr w:type="spellStart"/>
      <w:r w:rsidRPr="00C375C3">
        <w:rPr>
          <w:color w:val="000000"/>
          <w:sz w:val="28"/>
        </w:rPr>
        <w:t>Вэб</w:t>
      </w:r>
      <w:proofErr w:type="spellEnd"/>
      <w:r w:rsidRPr="00C375C3">
        <w:rPr>
          <w:color w:val="000000"/>
          <w:sz w:val="28"/>
        </w:rPr>
        <w:t xml:space="preserve">-сайт Всероссийской федерации гиревого спорта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>3. www.омскфгс</w:t>
      </w:r>
      <w:proofErr w:type="gramStart"/>
      <w:r w:rsidRPr="00C375C3">
        <w:rPr>
          <w:color w:val="000000"/>
          <w:sz w:val="28"/>
        </w:rPr>
        <w:t>.р</w:t>
      </w:r>
      <w:proofErr w:type="gramEnd"/>
      <w:r w:rsidRPr="00C375C3">
        <w:rPr>
          <w:color w:val="000000"/>
          <w:sz w:val="28"/>
        </w:rPr>
        <w:t xml:space="preserve">ф – </w:t>
      </w:r>
      <w:proofErr w:type="spellStart"/>
      <w:r w:rsidRPr="00C375C3">
        <w:rPr>
          <w:color w:val="000000"/>
          <w:sz w:val="28"/>
        </w:rPr>
        <w:t>Вэб</w:t>
      </w:r>
      <w:proofErr w:type="spellEnd"/>
      <w:r w:rsidRPr="00C375C3">
        <w:rPr>
          <w:color w:val="000000"/>
          <w:sz w:val="28"/>
        </w:rPr>
        <w:t xml:space="preserve">-сайт Омской федерации гиревого спорта </w:t>
      </w:r>
    </w:p>
    <w:p w:rsidR="00C375C3" w:rsidRPr="00C375C3" w:rsidRDefault="009811E6" w:rsidP="009811E6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</w:t>
      </w:r>
      <w:r w:rsidR="00C375C3" w:rsidRPr="00C375C3">
        <w:rPr>
          <w:color w:val="000000"/>
          <w:sz w:val="28"/>
        </w:rPr>
        <w:t xml:space="preserve"> 4. www.mosfgs.ru - </w:t>
      </w:r>
      <w:proofErr w:type="spellStart"/>
      <w:r w:rsidR="00C375C3" w:rsidRPr="00C375C3">
        <w:rPr>
          <w:color w:val="000000"/>
          <w:sz w:val="28"/>
        </w:rPr>
        <w:t>Вэб</w:t>
      </w:r>
      <w:proofErr w:type="spellEnd"/>
      <w:r w:rsidR="00C375C3" w:rsidRPr="00C375C3">
        <w:rPr>
          <w:color w:val="000000"/>
          <w:sz w:val="28"/>
        </w:rPr>
        <w:t xml:space="preserve">-сайт Московской федерации гиревого спорта     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5. www.girevik-online.ru - информационный портал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  <w:r w:rsidRPr="00C375C3">
        <w:rPr>
          <w:color w:val="000000"/>
          <w:sz w:val="28"/>
        </w:rPr>
        <w:t xml:space="preserve">6. www.girya-sport.ucoz.ru – информационный портал     </w:t>
      </w: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</w:p>
    <w:p w:rsidR="00C375C3" w:rsidRPr="00C375C3" w:rsidRDefault="00C375C3" w:rsidP="00C375C3">
      <w:pPr>
        <w:pStyle w:val="a6"/>
        <w:spacing w:before="0" w:beforeAutospacing="0" w:after="0" w:afterAutospacing="0"/>
        <w:ind w:left="284"/>
        <w:jc w:val="both"/>
        <w:rPr>
          <w:color w:val="000000"/>
          <w:sz w:val="28"/>
        </w:rPr>
      </w:pPr>
    </w:p>
    <w:p w:rsidR="00C375C3" w:rsidRPr="00C375C3" w:rsidRDefault="00C375C3" w:rsidP="00C375C3">
      <w:pPr>
        <w:pStyle w:val="a3"/>
        <w:ind w:left="284"/>
        <w:jc w:val="both"/>
        <w:rPr>
          <w:rFonts w:ascii="Times New Roman" w:hAnsi="Times New Roman" w:cs="Times New Roman"/>
          <w:sz w:val="32"/>
          <w:szCs w:val="24"/>
        </w:rPr>
      </w:pPr>
    </w:p>
    <w:sectPr w:rsidR="00C375C3" w:rsidRPr="00C375C3" w:rsidSect="00FF1E7A">
      <w:pgSz w:w="11688" w:h="15883"/>
      <w:pgMar w:top="357" w:right="488" w:bottom="357" w:left="975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9A" w:rsidRDefault="00350B9A" w:rsidP="001645AC">
      <w:pPr>
        <w:spacing w:after="0" w:line="240" w:lineRule="auto"/>
      </w:pPr>
      <w:r>
        <w:separator/>
      </w:r>
    </w:p>
  </w:endnote>
  <w:endnote w:type="continuationSeparator" w:id="0">
    <w:p w:rsidR="00350B9A" w:rsidRDefault="00350B9A" w:rsidP="0016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CF" w:rsidRDefault="00AD7EC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9A" w:rsidRDefault="00350B9A" w:rsidP="001645AC">
      <w:pPr>
        <w:spacing w:after="0" w:line="240" w:lineRule="auto"/>
      </w:pPr>
      <w:r>
        <w:separator/>
      </w:r>
    </w:p>
  </w:footnote>
  <w:footnote w:type="continuationSeparator" w:id="0">
    <w:p w:rsidR="00350B9A" w:rsidRDefault="00350B9A" w:rsidP="001645AC">
      <w:pPr>
        <w:spacing w:after="0" w:line="240" w:lineRule="auto"/>
      </w:pPr>
      <w:r>
        <w:continuationSeparator/>
      </w:r>
    </w:p>
  </w:footnote>
  <w:footnote w:id="1">
    <w:p w:rsidR="00AD7ECF" w:rsidRPr="00F94165" w:rsidRDefault="00AD7ECF" w:rsidP="00F94165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CF" w:rsidRDefault="00AD7ECF">
    <w:pPr>
      <w:pStyle w:val="Style9"/>
      <w:widowControl/>
      <w:ind w:left="5150"/>
      <w:jc w:val="both"/>
      <w:rPr>
        <w:rStyle w:val="FontStyle92"/>
      </w:rPr>
    </w:pPr>
    <w:r>
      <w:rPr>
        <w:rStyle w:val="FontStyle92"/>
      </w:rPr>
      <w:fldChar w:fldCharType="begin"/>
    </w:r>
    <w:r>
      <w:rPr>
        <w:rStyle w:val="FontStyle92"/>
      </w:rPr>
      <w:instrText>PAGE</w:instrText>
    </w:r>
    <w:r>
      <w:rPr>
        <w:rStyle w:val="FontStyle92"/>
      </w:rPr>
      <w:fldChar w:fldCharType="separate"/>
    </w:r>
    <w:r>
      <w:rPr>
        <w:rStyle w:val="FontStyle92"/>
        <w:noProof/>
      </w:rPr>
      <w:t>20</w:t>
    </w:r>
    <w:r>
      <w:rPr>
        <w:rStyle w:val="FontStyle9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CF" w:rsidRDefault="00AD7ECF">
    <w:pPr>
      <w:pStyle w:val="Style9"/>
      <w:widowControl/>
      <w:ind w:left="5150"/>
      <w:jc w:val="both"/>
      <w:rPr>
        <w:rStyle w:val="FontStyle9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CF" w:rsidRDefault="00AD7EC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08"/>
    <w:multiLevelType w:val="multilevel"/>
    <w:tmpl w:val="EDB84CBC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">
    <w:nsid w:val="0A39558A"/>
    <w:multiLevelType w:val="hybridMultilevel"/>
    <w:tmpl w:val="375402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869"/>
    <w:multiLevelType w:val="singleLevel"/>
    <w:tmpl w:val="4F4A440C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2CE7183"/>
    <w:multiLevelType w:val="hybridMultilevel"/>
    <w:tmpl w:val="22CEBC20"/>
    <w:lvl w:ilvl="0" w:tplc="2696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500D"/>
    <w:multiLevelType w:val="hybridMultilevel"/>
    <w:tmpl w:val="4046241E"/>
    <w:lvl w:ilvl="0" w:tplc="FFF06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E11AEE"/>
    <w:multiLevelType w:val="multilevel"/>
    <w:tmpl w:val="EA4E4E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</w:abstractNum>
  <w:abstractNum w:abstractNumId="6">
    <w:nsid w:val="5A095EEA"/>
    <w:multiLevelType w:val="multilevel"/>
    <w:tmpl w:val="FFDC44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6B991270"/>
    <w:multiLevelType w:val="multilevel"/>
    <w:tmpl w:val="FBE62D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74F40453"/>
    <w:multiLevelType w:val="hybridMultilevel"/>
    <w:tmpl w:val="1234D120"/>
    <w:lvl w:ilvl="0" w:tplc="3794A106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D713D78"/>
    <w:multiLevelType w:val="hybridMultilevel"/>
    <w:tmpl w:val="6FB4C50E"/>
    <w:lvl w:ilvl="0" w:tplc="D9DA3EE0">
      <w:start w:val="16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FD"/>
    <w:rsid w:val="00006B51"/>
    <w:rsid w:val="00025325"/>
    <w:rsid w:val="000434F6"/>
    <w:rsid w:val="00055CC9"/>
    <w:rsid w:val="00057C05"/>
    <w:rsid w:val="0006067D"/>
    <w:rsid w:val="00061EC1"/>
    <w:rsid w:val="00083D09"/>
    <w:rsid w:val="000844BB"/>
    <w:rsid w:val="00090E0A"/>
    <w:rsid w:val="00091DFD"/>
    <w:rsid w:val="000A0BD7"/>
    <w:rsid w:val="000A46A3"/>
    <w:rsid w:val="000A4883"/>
    <w:rsid w:val="000B234A"/>
    <w:rsid w:val="000C1F01"/>
    <w:rsid w:val="000C365D"/>
    <w:rsid w:val="000F7DFF"/>
    <w:rsid w:val="00113C7A"/>
    <w:rsid w:val="0012419C"/>
    <w:rsid w:val="00127D8A"/>
    <w:rsid w:val="00135BA4"/>
    <w:rsid w:val="0015455A"/>
    <w:rsid w:val="00161174"/>
    <w:rsid w:val="001645AC"/>
    <w:rsid w:val="00170450"/>
    <w:rsid w:val="00173505"/>
    <w:rsid w:val="00191058"/>
    <w:rsid w:val="00192C68"/>
    <w:rsid w:val="001A2C34"/>
    <w:rsid w:val="001A5084"/>
    <w:rsid w:val="001C1463"/>
    <w:rsid w:val="001C5FC7"/>
    <w:rsid w:val="001C6E91"/>
    <w:rsid w:val="001D49B8"/>
    <w:rsid w:val="001F4FE3"/>
    <w:rsid w:val="002160C1"/>
    <w:rsid w:val="00231DC5"/>
    <w:rsid w:val="00241AB0"/>
    <w:rsid w:val="002518D5"/>
    <w:rsid w:val="00253670"/>
    <w:rsid w:val="00264B72"/>
    <w:rsid w:val="0027390C"/>
    <w:rsid w:val="00280204"/>
    <w:rsid w:val="00280AB1"/>
    <w:rsid w:val="0028611F"/>
    <w:rsid w:val="00287285"/>
    <w:rsid w:val="002A0ADA"/>
    <w:rsid w:val="002A378B"/>
    <w:rsid w:val="002B7B35"/>
    <w:rsid w:val="002C6E5F"/>
    <w:rsid w:val="002D099E"/>
    <w:rsid w:val="002E303C"/>
    <w:rsid w:val="002E347C"/>
    <w:rsid w:val="002E53B0"/>
    <w:rsid w:val="002F291A"/>
    <w:rsid w:val="002F2B58"/>
    <w:rsid w:val="003069CA"/>
    <w:rsid w:val="003103B7"/>
    <w:rsid w:val="0032593F"/>
    <w:rsid w:val="003350F6"/>
    <w:rsid w:val="00340D09"/>
    <w:rsid w:val="003508DA"/>
    <w:rsid w:val="00350B9A"/>
    <w:rsid w:val="003624D6"/>
    <w:rsid w:val="00364D0E"/>
    <w:rsid w:val="00375BAE"/>
    <w:rsid w:val="003A35E3"/>
    <w:rsid w:val="003B2575"/>
    <w:rsid w:val="003B5073"/>
    <w:rsid w:val="003D7A50"/>
    <w:rsid w:val="003E0494"/>
    <w:rsid w:val="003E2903"/>
    <w:rsid w:val="003E3A6E"/>
    <w:rsid w:val="003E42E8"/>
    <w:rsid w:val="00415AAA"/>
    <w:rsid w:val="004251A2"/>
    <w:rsid w:val="00444181"/>
    <w:rsid w:val="0046244B"/>
    <w:rsid w:val="0046428B"/>
    <w:rsid w:val="00464DA4"/>
    <w:rsid w:val="0047466F"/>
    <w:rsid w:val="0047537D"/>
    <w:rsid w:val="00476213"/>
    <w:rsid w:val="004862A0"/>
    <w:rsid w:val="00487B90"/>
    <w:rsid w:val="00496016"/>
    <w:rsid w:val="004966D5"/>
    <w:rsid w:val="004A1AA6"/>
    <w:rsid w:val="004B57CC"/>
    <w:rsid w:val="004C7E61"/>
    <w:rsid w:val="004D246D"/>
    <w:rsid w:val="004D675B"/>
    <w:rsid w:val="004E2E61"/>
    <w:rsid w:val="005019C1"/>
    <w:rsid w:val="00504BCB"/>
    <w:rsid w:val="0052441B"/>
    <w:rsid w:val="00525073"/>
    <w:rsid w:val="00525379"/>
    <w:rsid w:val="00536BEF"/>
    <w:rsid w:val="005465C6"/>
    <w:rsid w:val="00551204"/>
    <w:rsid w:val="00577750"/>
    <w:rsid w:val="00594B1B"/>
    <w:rsid w:val="005B4C60"/>
    <w:rsid w:val="005B7C2B"/>
    <w:rsid w:val="005D0254"/>
    <w:rsid w:val="005D3EC8"/>
    <w:rsid w:val="005E73A3"/>
    <w:rsid w:val="0060093E"/>
    <w:rsid w:val="00611E5C"/>
    <w:rsid w:val="00612D36"/>
    <w:rsid w:val="006215F0"/>
    <w:rsid w:val="006224D8"/>
    <w:rsid w:val="00651940"/>
    <w:rsid w:val="00653E0B"/>
    <w:rsid w:val="00666F0E"/>
    <w:rsid w:val="00675F84"/>
    <w:rsid w:val="00676B61"/>
    <w:rsid w:val="006D73C4"/>
    <w:rsid w:val="007001B4"/>
    <w:rsid w:val="0072485A"/>
    <w:rsid w:val="007358B1"/>
    <w:rsid w:val="00736E80"/>
    <w:rsid w:val="00744AE1"/>
    <w:rsid w:val="0075183D"/>
    <w:rsid w:val="00753453"/>
    <w:rsid w:val="00754BA6"/>
    <w:rsid w:val="00760237"/>
    <w:rsid w:val="007647F9"/>
    <w:rsid w:val="0077125C"/>
    <w:rsid w:val="00775F1C"/>
    <w:rsid w:val="007765FB"/>
    <w:rsid w:val="0078047F"/>
    <w:rsid w:val="007A08EF"/>
    <w:rsid w:val="007C2EF3"/>
    <w:rsid w:val="007E79A5"/>
    <w:rsid w:val="007F25AD"/>
    <w:rsid w:val="00810926"/>
    <w:rsid w:val="00815908"/>
    <w:rsid w:val="00822A53"/>
    <w:rsid w:val="00823913"/>
    <w:rsid w:val="00842F3B"/>
    <w:rsid w:val="00851751"/>
    <w:rsid w:val="008B7089"/>
    <w:rsid w:val="008C015E"/>
    <w:rsid w:val="008C1154"/>
    <w:rsid w:val="008D1C3F"/>
    <w:rsid w:val="00910B3A"/>
    <w:rsid w:val="009167D8"/>
    <w:rsid w:val="00921FD3"/>
    <w:rsid w:val="009243EF"/>
    <w:rsid w:val="009271FF"/>
    <w:rsid w:val="009272F0"/>
    <w:rsid w:val="0094637B"/>
    <w:rsid w:val="00947099"/>
    <w:rsid w:val="009567E4"/>
    <w:rsid w:val="009577DE"/>
    <w:rsid w:val="009704C7"/>
    <w:rsid w:val="00972E87"/>
    <w:rsid w:val="00973CD6"/>
    <w:rsid w:val="00975698"/>
    <w:rsid w:val="009811E6"/>
    <w:rsid w:val="00984F4A"/>
    <w:rsid w:val="009943EB"/>
    <w:rsid w:val="00997858"/>
    <w:rsid w:val="009B2289"/>
    <w:rsid w:val="009B5C80"/>
    <w:rsid w:val="009C1430"/>
    <w:rsid w:val="009D3A58"/>
    <w:rsid w:val="009D444C"/>
    <w:rsid w:val="009E42C0"/>
    <w:rsid w:val="009E5854"/>
    <w:rsid w:val="00A14C95"/>
    <w:rsid w:val="00A20113"/>
    <w:rsid w:val="00A44D94"/>
    <w:rsid w:val="00A45CD1"/>
    <w:rsid w:val="00A463E0"/>
    <w:rsid w:val="00A545CD"/>
    <w:rsid w:val="00A57DB1"/>
    <w:rsid w:val="00A73156"/>
    <w:rsid w:val="00AB0D5D"/>
    <w:rsid w:val="00AB7BE6"/>
    <w:rsid w:val="00AC681A"/>
    <w:rsid w:val="00AD7ECF"/>
    <w:rsid w:val="00AF08D3"/>
    <w:rsid w:val="00B1078B"/>
    <w:rsid w:val="00B11208"/>
    <w:rsid w:val="00B1783A"/>
    <w:rsid w:val="00B62868"/>
    <w:rsid w:val="00B65BC6"/>
    <w:rsid w:val="00B67FB8"/>
    <w:rsid w:val="00B77BD3"/>
    <w:rsid w:val="00B9425F"/>
    <w:rsid w:val="00BA0FAD"/>
    <w:rsid w:val="00BA2BFE"/>
    <w:rsid w:val="00BA7FED"/>
    <w:rsid w:val="00BB2A0F"/>
    <w:rsid w:val="00BC41AD"/>
    <w:rsid w:val="00BD26FF"/>
    <w:rsid w:val="00BD364B"/>
    <w:rsid w:val="00BD7CBB"/>
    <w:rsid w:val="00BE6D61"/>
    <w:rsid w:val="00BE6EAD"/>
    <w:rsid w:val="00BF1346"/>
    <w:rsid w:val="00C069B0"/>
    <w:rsid w:val="00C13A57"/>
    <w:rsid w:val="00C21D70"/>
    <w:rsid w:val="00C31AC2"/>
    <w:rsid w:val="00C32F04"/>
    <w:rsid w:val="00C3680F"/>
    <w:rsid w:val="00C375C3"/>
    <w:rsid w:val="00C44ED5"/>
    <w:rsid w:val="00C46C2F"/>
    <w:rsid w:val="00C53611"/>
    <w:rsid w:val="00C82BBD"/>
    <w:rsid w:val="00C95F75"/>
    <w:rsid w:val="00C96CB7"/>
    <w:rsid w:val="00CE71DC"/>
    <w:rsid w:val="00CF7308"/>
    <w:rsid w:val="00CF7FFD"/>
    <w:rsid w:val="00D20912"/>
    <w:rsid w:val="00D55460"/>
    <w:rsid w:val="00D5580B"/>
    <w:rsid w:val="00D577B0"/>
    <w:rsid w:val="00D626D2"/>
    <w:rsid w:val="00D636EC"/>
    <w:rsid w:val="00D66FB9"/>
    <w:rsid w:val="00D67BBE"/>
    <w:rsid w:val="00D81C73"/>
    <w:rsid w:val="00DA2252"/>
    <w:rsid w:val="00DA2263"/>
    <w:rsid w:val="00DB3CC0"/>
    <w:rsid w:val="00DC6849"/>
    <w:rsid w:val="00DE1887"/>
    <w:rsid w:val="00DF15E7"/>
    <w:rsid w:val="00DF70D3"/>
    <w:rsid w:val="00E012BB"/>
    <w:rsid w:val="00E02120"/>
    <w:rsid w:val="00E33DAD"/>
    <w:rsid w:val="00E36BDC"/>
    <w:rsid w:val="00E4684B"/>
    <w:rsid w:val="00E567D8"/>
    <w:rsid w:val="00E56C87"/>
    <w:rsid w:val="00E61C08"/>
    <w:rsid w:val="00E6281B"/>
    <w:rsid w:val="00E749E7"/>
    <w:rsid w:val="00E8242B"/>
    <w:rsid w:val="00E874B4"/>
    <w:rsid w:val="00EB5488"/>
    <w:rsid w:val="00EC25AF"/>
    <w:rsid w:val="00EC3D96"/>
    <w:rsid w:val="00ED0F23"/>
    <w:rsid w:val="00EE16B4"/>
    <w:rsid w:val="00EF7D7C"/>
    <w:rsid w:val="00EF7F27"/>
    <w:rsid w:val="00F1011F"/>
    <w:rsid w:val="00F12600"/>
    <w:rsid w:val="00F23FAC"/>
    <w:rsid w:val="00F353C9"/>
    <w:rsid w:val="00F42E13"/>
    <w:rsid w:val="00F51A9F"/>
    <w:rsid w:val="00F70F9B"/>
    <w:rsid w:val="00F76DD8"/>
    <w:rsid w:val="00F91C05"/>
    <w:rsid w:val="00F94165"/>
    <w:rsid w:val="00FB1BFF"/>
    <w:rsid w:val="00FB6985"/>
    <w:rsid w:val="00FC10B8"/>
    <w:rsid w:val="00FC1164"/>
    <w:rsid w:val="00FD7E9E"/>
    <w:rsid w:val="00FF1E7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B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518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75183D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75BAE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formattext">
    <w:name w:val="formattext"/>
    <w:basedOn w:val="a"/>
    <w:qFormat/>
    <w:rsid w:val="000A0B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97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645A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Верхний колонтитул Знак1"/>
    <w:basedOn w:val="a0"/>
    <w:link w:val="a9"/>
    <w:uiPriority w:val="11"/>
    <w:qFormat/>
    <w:rsid w:val="001645AC"/>
    <w:rPr>
      <w:sz w:val="24"/>
      <w:szCs w:val="24"/>
    </w:rPr>
  </w:style>
  <w:style w:type="character" w:customStyle="1" w:styleId="10">
    <w:name w:val="Нижний колонтитул Знак1"/>
    <w:basedOn w:val="a0"/>
    <w:link w:val="aa"/>
    <w:uiPriority w:val="99"/>
    <w:qFormat/>
    <w:rsid w:val="001645AC"/>
  </w:style>
  <w:style w:type="paragraph" w:styleId="a9">
    <w:name w:val="header"/>
    <w:basedOn w:val="a"/>
    <w:link w:val="1"/>
    <w:uiPriority w:val="11"/>
    <w:rsid w:val="001645AC"/>
    <w:pPr>
      <w:suppressAutoHyphens/>
    </w:pPr>
    <w:rPr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1645AC"/>
  </w:style>
  <w:style w:type="paragraph" w:styleId="aa">
    <w:name w:val="footer"/>
    <w:basedOn w:val="a"/>
    <w:link w:val="10"/>
    <w:uiPriority w:val="99"/>
    <w:rsid w:val="001645AC"/>
    <w:pPr>
      <w:suppressAutoHyphens/>
    </w:pPr>
  </w:style>
  <w:style w:type="character" w:customStyle="1" w:styleId="ac">
    <w:name w:val="Нижний колонтитул Знак"/>
    <w:basedOn w:val="a0"/>
    <w:uiPriority w:val="99"/>
    <w:semiHidden/>
    <w:rsid w:val="001645AC"/>
  </w:style>
  <w:style w:type="character" w:customStyle="1" w:styleId="ad">
    <w:name w:val="Привязка сноски"/>
    <w:rsid w:val="00C375C3"/>
    <w:rPr>
      <w:rFonts w:cs="Times New Roman"/>
      <w:vertAlign w:val="superscript"/>
    </w:rPr>
  </w:style>
  <w:style w:type="character" w:customStyle="1" w:styleId="ae">
    <w:name w:val="Символ сноски"/>
    <w:qFormat/>
    <w:rsid w:val="00C375C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9416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94165"/>
    <w:rPr>
      <w:sz w:val="20"/>
      <w:szCs w:val="20"/>
    </w:rPr>
  </w:style>
  <w:style w:type="paragraph" w:customStyle="1" w:styleId="Style21">
    <w:name w:val="Style21"/>
    <w:basedOn w:val="a"/>
    <w:uiPriority w:val="99"/>
    <w:rsid w:val="00D2091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912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2091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2091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D20912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1A5084"/>
    <w:pPr>
      <w:widowControl w:val="0"/>
      <w:autoSpaceDE w:val="0"/>
      <w:autoSpaceDN w:val="0"/>
      <w:adjustRightInd w:val="0"/>
      <w:spacing w:after="0" w:line="331" w:lineRule="exact"/>
      <w:ind w:hanging="5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7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77BD3"/>
    <w:pPr>
      <w:widowControl w:val="0"/>
      <w:autoSpaceDE w:val="0"/>
      <w:autoSpaceDN w:val="0"/>
      <w:adjustRightInd w:val="0"/>
      <w:spacing w:after="0" w:line="235" w:lineRule="exact"/>
      <w:ind w:firstLine="1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B77B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B77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B77BD3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Hyperlink"/>
    <w:uiPriority w:val="99"/>
    <w:unhideWhenUsed/>
    <w:rsid w:val="00061E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B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518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75183D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75BAE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formattext">
    <w:name w:val="formattext"/>
    <w:basedOn w:val="a"/>
    <w:qFormat/>
    <w:rsid w:val="000A0B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97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645A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Верхний колонтитул Знак1"/>
    <w:basedOn w:val="a0"/>
    <w:link w:val="a9"/>
    <w:uiPriority w:val="11"/>
    <w:qFormat/>
    <w:rsid w:val="001645AC"/>
    <w:rPr>
      <w:sz w:val="24"/>
      <w:szCs w:val="24"/>
    </w:rPr>
  </w:style>
  <w:style w:type="character" w:customStyle="1" w:styleId="10">
    <w:name w:val="Нижний колонтитул Знак1"/>
    <w:basedOn w:val="a0"/>
    <w:link w:val="aa"/>
    <w:uiPriority w:val="99"/>
    <w:qFormat/>
    <w:rsid w:val="001645AC"/>
  </w:style>
  <w:style w:type="paragraph" w:styleId="a9">
    <w:name w:val="header"/>
    <w:basedOn w:val="a"/>
    <w:link w:val="1"/>
    <w:uiPriority w:val="11"/>
    <w:rsid w:val="001645AC"/>
    <w:pPr>
      <w:suppressAutoHyphens/>
    </w:pPr>
    <w:rPr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1645AC"/>
  </w:style>
  <w:style w:type="paragraph" w:styleId="aa">
    <w:name w:val="footer"/>
    <w:basedOn w:val="a"/>
    <w:link w:val="10"/>
    <w:uiPriority w:val="99"/>
    <w:rsid w:val="001645AC"/>
    <w:pPr>
      <w:suppressAutoHyphens/>
    </w:pPr>
  </w:style>
  <w:style w:type="character" w:customStyle="1" w:styleId="ac">
    <w:name w:val="Нижний колонтитул Знак"/>
    <w:basedOn w:val="a0"/>
    <w:uiPriority w:val="99"/>
    <w:semiHidden/>
    <w:rsid w:val="001645AC"/>
  </w:style>
  <w:style w:type="character" w:customStyle="1" w:styleId="ad">
    <w:name w:val="Привязка сноски"/>
    <w:rsid w:val="00C375C3"/>
    <w:rPr>
      <w:rFonts w:cs="Times New Roman"/>
      <w:vertAlign w:val="superscript"/>
    </w:rPr>
  </w:style>
  <w:style w:type="character" w:customStyle="1" w:styleId="ae">
    <w:name w:val="Символ сноски"/>
    <w:qFormat/>
    <w:rsid w:val="00C375C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9416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94165"/>
    <w:rPr>
      <w:sz w:val="20"/>
      <w:szCs w:val="20"/>
    </w:rPr>
  </w:style>
  <w:style w:type="paragraph" w:customStyle="1" w:styleId="Style21">
    <w:name w:val="Style21"/>
    <w:basedOn w:val="a"/>
    <w:uiPriority w:val="99"/>
    <w:rsid w:val="00D2091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912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2091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2091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D20912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1A5084"/>
    <w:pPr>
      <w:widowControl w:val="0"/>
      <w:autoSpaceDE w:val="0"/>
      <w:autoSpaceDN w:val="0"/>
      <w:adjustRightInd w:val="0"/>
      <w:spacing w:after="0" w:line="331" w:lineRule="exact"/>
      <w:ind w:hanging="5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7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77BD3"/>
    <w:pPr>
      <w:widowControl w:val="0"/>
      <w:autoSpaceDE w:val="0"/>
      <w:autoSpaceDN w:val="0"/>
      <w:adjustRightInd w:val="0"/>
      <w:spacing w:after="0" w:line="235" w:lineRule="exact"/>
      <w:ind w:firstLine="1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B77B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B77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B77BD3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Hyperlink"/>
    <w:uiPriority w:val="99"/>
    <w:unhideWhenUsed/>
    <w:rsid w:val="00061E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sport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rusada.ru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lgr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E8BC-D661-4EB9-8385-60BBC08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48</Pages>
  <Words>12657</Words>
  <Characters>72148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пк</cp:lastModifiedBy>
  <cp:revision>67</cp:revision>
  <cp:lastPrinted>2023-07-14T05:07:00Z</cp:lastPrinted>
  <dcterms:created xsi:type="dcterms:W3CDTF">2023-01-16T11:49:00Z</dcterms:created>
  <dcterms:modified xsi:type="dcterms:W3CDTF">2023-07-14T12:03:00Z</dcterms:modified>
</cp:coreProperties>
</file>